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E1FDE" w14:textId="3AEC2C6A" w:rsidR="00080981" w:rsidRDefault="00073C81" w:rsidP="003F0F0B">
      <w:pPr>
        <w:autoSpaceDE w:val="0"/>
        <w:autoSpaceDN w:val="0"/>
        <w:adjustRightInd w:val="0"/>
        <w:jc w:val="center"/>
        <w:rPr>
          <w:rFonts w:ascii="Garamond" w:hAnsi="Garamond"/>
          <w:b/>
        </w:rPr>
      </w:pPr>
      <w:r>
        <w:rPr>
          <w:rFonts w:ascii="Garamond" w:hAnsi="Garamond"/>
          <w:b/>
        </w:rPr>
        <w:t>ALLEGATO F</w:t>
      </w:r>
    </w:p>
    <w:p w14:paraId="1BF9484F" w14:textId="29FCEED0" w:rsidR="003F0F0B" w:rsidRPr="009A32D4" w:rsidRDefault="00F24797" w:rsidP="003F0F0B">
      <w:pPr>
        <w:autoSpaceDE w:val="0"/>
        <w:autoSpaceDN w:val="0"/>
        <w:adjustRightInd w:val="0"/>
        <w:jc w:val="center"/>
        <w:rPr>
          <w:rFonts w:ascii="Garamond" w:hAnsi="Garamond"/>
          <w:b/>
        </w:rPr>
      </w:pPr>
      <w:r w:rsidRPr="009A32D4">
        <w:rPr>
          <w:rFonts w:ascii="Garamond" w:hAnsi="Garamond"/>
          <w:b/>
        </w:rPr>
        <w:t xml:space="preserve">IMPEGNO </w:t>
      </w:r>
      <w:r w:rsidR="003C2ABC">
        <w:rPr>
          <w:rFonts w:ascii="Garamond" w:hAnsi="Garamond"/>
          <w:b/>
        </w:rPr>
        <w:t>ALLA</w:t>
      </w:r>
      <w:r w:rsidR="003F0F0B" w:rsidRPr="009A32D4">
        <w:rPr>
          <w:rFonts w:ascii="Garamond" w:hAnsi="Garamond"/>
          <w:b/>
        </w:rPr>
        <w:t xml:space="preserve"> RISERVATEZZA</w:t>
      </w:r>
    </w:p>
    <w:p w14:paraId="4557B83F" w14:textId="77777777" w:rsidR="003F0F0B" w:rsidRPr="009A32D4" w:rsidRDefault="003F0F0B" w:rsidP="003F0F0B">
      <w:pPr>
        <w:autoSpaceDE w:val="0"/>
        <w:autoSpaceDN w:val="0"/>
        <w:adjustRightInd w:val="0"/>
        <w:rPr>
          <w:rFonts w:ascii="Garamond" w:hAnsi="Garamond"/>
          <w:b/>
        </w:rPr>
      </w:pPr>
    </w:p>
    <w:p w14:paraId="259364DF" w14:textId="07DA5F58" w:rsidR="003F0F0B" w:rsidRPr="00060179" w:rsidRDefault="003F0F0B" w:rsidP="003F0F0B">
      <w:pPr>
        <w:rPr>
          <w:rFonts w:ascii="Garamond" w:hAnsi="Garamond"/>
        </w:rPr>
      </w:pPr>
      <w:r w:rsidRPr="009A32D4">
        <w:rPr>
          <w:rFonts w:ascii="Garamond" w:eastAsia="SimSun" w:hAnsi="Garamond" w:cs="Arial"/>
          <w:b/>
          <w:kern w:val="1"/>
          <w:lang w:eastAsia="hi-IN" w:bidi="hi-IN"/>
        </w:rPr>
        <w:t>[●]</w:t>
      </w:r>
      <w:r w:rsidRPr="009A32D4">
        <w:rPr>
          <w:rFonts w:ascii="Garamond" w:hAnsi="Garamond"/>
        </w:rPr>
        <w:t xml:space="preserve">, con sede </w:t>
      </w:r>
      <w:r w:rsidRPr="00060179">
        <w:rPr>
          <w:rFonts w:ascii="Garamond" w:hAnsi="Garamond"/>
        </w:rPr>
        <w:t xml:space="preserve">legale in </w:t>
      </w:r>
      <w:r w:rsidRPr="00060179">
        <w:rPr>
          <w:rFonts w:ascii="Garamond" w:eastAsia="SimSun" w:hAnsi="Garamond" w:cs="Arial"/>
          <w:b/>
          <w:kern w:val="1"/>
          <w:lang w:eastAsia="hi-IN" w:bidi="hi-IN"/>
        </w:rPr>
        <w:t>[●]</w:t>
      </w:r>
      <w:r w:rsidRPr="00060179">
        <w:rPr>
          <w:rFonts w:ascii="Garamond" w:hAnsi="Garamond"/>
        </w:rPr>
        <w:t xml:space="preserve">, Codice Fiscale e Partita IVA </w:t>
      </w:r>
      <w:r w:rsidRPr="00060179">
        <w:rPr>
          <w:rFonts w:ascii="Garamond" w:eastAsia="SimSun" w:hAnsi="Garamond" w:cs="Arial"/>
          <w:b/>
          <w:kern w:val="1"/>
          <w:lang w:eastAsia="hi-IN" w:bidi="hi-IN"/>
        </w:rPr>
        <w:t xml:space="preserve">[●], </w:t>
      </w:r>
      <w:r w:rsidRPr="00060179">
        <w:rPr>
          <w:rFonts w:ascii="Garamond" w:hAnsi="Garamond"/>
        </w:rPr>
        <w:t xml:space="preserve">per la quale interviene nel presente atto </w:t>
      </w:r>
      <w:r w:rsidRPr="00060179">
        <w:rPr>
          <w:rFonts w:ascii="Garamond" w:eastAsia="SimSun" w:hAnsi="Garamond" w:cs="Arial"/>
          <w:b/>
          <w:kern w:val="1"/>
          <w:lang w:eastAsia="hi-IN" w:bidi="hi-IN"/>
        </w:rPr>
        <w:t>[●]</w:t>
      </w:r>
      <w:r w:rsidRPr="00060179">
        <w:rPr>
          <w:rFonts w:ascii="Garamond" w:hAnsi="Garamond"/>
        </w:rPr>
        <w:t xml:space="preserve">, in qualità di </w:t>
      </w:r>
      <w:r w:rsidRPr="00060179">
        <w:rPr>
          <w:rFonts w:ascii="Garamond" w:eastAsia="SimSun" w:hAnsi="Garamond" w:cs="Arial"/>
          <w:b/>
          <w:kern w:val="1"/>
          <w:lang w:eastAsia="hi-IN" w:bidi="hi-IN"/>
        </w:rPr>
        <w:t>[●]</w:t>
      </w:r>
      <w:r w:rsidRPr="00060179">
        <w:rPr>
          <w:rFonts w:ascii="Garamond" w:hAnsi="Garamond"/>
        </w:rPr>
        <w:t>, in virtù dei poteri allo stesso conferiti</w:t>
      </w:r>
      <w:r w:rsidR="003B6DA9" w:rsidRPr="00060179">
        <w:rPr>
          <w:rFonts w:ascii="Garamond" w:hAnsi="Garamond"/>
        </w:rPr>
        <w:t xml:space="preserve"> (nel seguito, l’“</w:t>
      </w:r>
      <w:r w:rsidR="003B6DA9" w:rsidRPr="00060179">
        <w:rPr>
          <w:rFonts w:ascii="Garamond" w:eastAsia="SimSun" w:hAnsi="Garamond" w:cs="Arial"/>
          <w:b/>
          <w:kern w:val="1"/>
          <w:lang w:eastAsia="hi-IN" w:bidi="hi-IN"/>
        </w:rPr>
        <w:t>Impresa</w:t>
      </w:r>
      <w:r w:rsidR="003B6DA9" w:rsidRPr="00060179">
        <w:rPr>
          <w:rFonts w:ascii="Garamond" w:hAnsi="Garamond"/>
        </w:rPr>
        <w:t>”</w:t>
      </w:r>
      <w:r w:rsidR="003D0D47" w:rsidRPr="00060179">
        <w:rPr>
          <w:rFonts w:ascii="Garamond" w:hAnsi="Garamond"/>
        </w:rPr>
        <w:t xml:space="preserve"> ovvero la “</w:t>
      </w:r>
      <w:r w:rsidR="003D0D47" w:rsidRPr="00060179">
        <w:rPr>
          <w:rFonts w:ascii="Garamond" w:hAnsi="Garamond"/>
          <w:b/>
          <w:bCs/>
        </w:rPr>
        <w:t>Società</w:t>
      </w:r>
      <w:r w:rsidR="003D0D47" w:rsidRPr="00060179">
        <w:rPr>
          <w:rFonts w:ascii="Garamond" w:hAnsi="Garamond"/>
        </w:rPr>
        <w:t>”</w:t>
      </w:r>
      <w:r w:rsidR="003B6DA9" w:rsidRPr="00060179">
        <w:rPr>
          <w:rFonts w:ascii="Garamond" w:hAnsi="Garamond"/>
        </w:rPr>
        <w:t>)</w:t>
      </w:r>
      <w:r w:rsidRPr="00060179">
        <w:rPr>
          <w:rFonts w:ascii="Garamond" w:hAnsi="Garamond"/>
        </w:rPr>
        <w:t>;</w:t>
      </w:r>
    </w:p>
    <w:p w14:paraId="2291805A" w14:textId="3998805C" w:rsidR="003F0F0B" w:rsidRPr="00060179" w:rsidRDefault="00792B51" w:rsidP="003F0F0B">
      <w:pPr>
        <w:rPr>
          <w:rFonts w:ascii="Garamond" w:hAnsi="Garamond"/>
        </w:rPr>
      </w:pPr>
      <w:r w:rsidRPr="00060179">
        <w:rPr>
          <w:rFonts w:ascii="Garamond" w:hAnsi="Garamond"/>
        </w:rPr>
        <w:t xml:space="preserve">Nel seguito, </w:t>
      </w:r>
      <w:r w:rsidR="00542CBC" w:rsidRPr="00060179">
        <w:rPr>
          <w:rFonts w:ascii="Garamond" w:hAnsi="Garamond"/>
        </w:rPr>
        <w:t>FS Sistemi Urbani S.</w:t>
      </w:r>
      <w:r w:rsidR="00FD07D2" w:rsidRPr="00060179">
        <w:rPr>
          <w:rFonts w:ascii="Garamond" w:hAnsi="Garamond"/>
        </w:rPr>
        <w:t>p.A</w:t>
      </w:r>
      <w:r w:rsidR="00542CBC" w:rsidRPr="00060179">
        <w:rPr>
          <w:rFonts w:ascii="Garamond" w:hAnsi="Garamond"/>
        </w:rPr>
        <w:t>.</w:t>
      </w:r>
      <w:r w:rsidRPr="00060179">
        <w:rPr>
          <w:rFonts w:ascii="Garamond" w:hAnsi="Garamond"/>
        </w:rPr>
        <w:t xml:space="preserve"> e </w:t>
      </w:r>
      <w:r w:rsidR="00141FF9" w:rsidRPr="00060179">
        <w:rPr>
          <w:rFonts w:ascii="Garamond" w:hAnsi="Garamond"/>
        </w:rPr>
        <w:t>l’</w:t>
      </w:r>
      <w:r w:rsidR="002A0BB0" w:rsidRPr="00060179">
        <w:rPr>
          <w:rFonts w:ascii="Garamond" w:hAnsi="Garamond"/>
        </w:rPr>
        <w:t>Impresa</w:t>
      </w:r>
      <w:r w:rsidRPr="00060179">
        <w:rPr>
          <w:rFonts w:ascii="Garamond" w:hAnsi="Garamond"/>
        </w:rPr>
        <w:t xml:space="preserve"> sono anche denominati singolarmente “Parte” e, congiuntamente, “Parti”.</w:t>
      </w:r>
    </w:p>
    <w:p w14:paraId="1DFE9C4C" w14:textId="4BBEE421" w:rsidR="003F0F0B" w:rsidRPr="00060179" w:rsidRDefault="003F0F0B" w:rsidP="00553F36">
      <w:pPr>
        <w:spacing w:after="0" w:line="240" w:lineRule="auto"/>
        <w:rPr>
          <w:rFonts w:ascii="Garamond" w:hAnsi="Garamond"/>
          <w:lang w:eastAsia="it-IT"/>
        </w:rPr>
      </w:pPr>
    </w:p>
    <w:p w14:paraId="7E90DF37" w14:textId="77777777" w:rsidR="0099693D" w:rsidRPr="00060179" w:rsidRDefault="0099693D" w:rsidP="0099693D">
      <w:pPr>
        <w:ind w:left="-142"/>
        <w:jc w:val="center"/>
        <w:rPr>
          <w:rFonts w:ascii="Garamond" w:hAnsi="Garamond"/>
          <w:b/>
        </w:rPr>
      </w:pPr>
      <w:r w:rsidRPr="00060179">
        <w:rPr>
          <w:rFonts w:ascii="Garamond" w:hAnsi="Garamond"/>
          <w:b/>
        </w:rPr>
        <w:t>PREMESSO CHE</w:t>
      </w:r>
    </w:p>
    <w:p w14:paraId="4ECEB4E8" w14:textId="2A8128E2" w:rsidR="0099693D" w:rsidRPr="00060179" w:rsidRDefault="00F24797" w:rsidP="00496CFF">
      <w:pPr>
        <w:numPr>
          <w:ilvl w:val="0"/>
          <w:numId w:val="3"/>
        </w:numPr>
        <w:tabs>
          <w:tab w:val="clear" w:pos="720"/>
          <w:tab w:val="num" w:pos="709"/>
        </w:tabs>
        <w:spacing w:after="0"/>
        <w:rPr>
          <w:rFonts w:ascii="Garamond" w:hAnsi="Garamond"/>
        </w:rPr>
      </w:pPr>
      <w:bookmarkStart w:id="0" w:name="_Hlk57286397"/>
      <w:r w:rsidRPr="00060179">
        <w:rPr>
          <w:rFonts w:ascii="Garamond" w:hAnsi="Garamond"/>
        </w:rPr>
        <w:t xml:space="preserve"> </w:t>
      </w:r>
      <w:r w:rsidR="00141FF9" w:rsidRPr="00060179">
        <w:rPr>
          <w:rFonts w:ascii="Garamond" w:hAnsi="Garamond"/>
        </w:rPr>
        <w:t>FS Sistemi Urbani S.</w:t>
      </w:r>
      <w:r w:rsidR="00FD07D2" w:rsidRPr="00060179">
        <w:rPr>
          <w:rFonts w:ascii="Garamond" w:hAnsi="Garamond"/>
        </w:rPr>
        <w:t>p.A.</w:t>
      </w:r>
      <w:r w:rsidR="0099693D" w:rsidRPr="00060179">
        <w:rPr>
          <w:rFonts w:ascii="Garamond" w:hAnsi="Garamond"/>
          <w:i/>
        </w:rPr>
        <w:t xml:space="preserve"> </w:t>
      </w:r>
      <w:r w:rsidR="00006446" w:rsidRPr="00060179">
        <w:rPr>
          <w:rFonts w:ascii="Garamond" w:hAnsi="Garamond"/>
          <w:iCs/>
        </w:rPr>
        <w:t>(</w:t>
      </w:r>
      <w:r w:rsidR="00141FF9" w:rsidRPr="00060179">
        <w:rPr>
          <w:rFonts w:ascii="Garamond" w:hAnsi="Garamond"/>
          <w:iCs/>
        </w:rPr>
        <w:t>nel seguito, “</w:t>
      </w:r>
      <w:r w:rsidR="00141FF9" w:rsidRPr="00060179">
        <w:rPr>
          <w:rFonts w:ascii="Garamond" w:hAnsi="Garamond"/>
          <w:b/>
          <w:bCs/>
          <w:iCs/>
        </w:rPr>
        <w:t>FSSU</w:t>
      </w:r>
      <w:r w:rsidR="00141FF9" w:rsidRPr="00060179">
        <w:rPr>
          <w:rFonts w:ascii="Garamond" w:hAnsi="Garamond"/>
          <w:iCs/>
        </w:rPr>
        <w:t>”</w:t>
      </w:r>
      <w:r w:rsidR="00006446" w:rsidRPr="00060179">
        <w:rPr>
          <w:rFonts w:ascii="Garamond" w:hAnsi="Garamond"/>
          <w:iCs/>
        </w:rPr>
        <w:t xml:space="preserve">) </w:t>
      </w:r>
      <w:r w:rsidR="0099693D" w:rsidRPr="00060179">
        <w:rPr>
          <w:rFonts w:ascii="Garamond" w:hAnsi="Garamond"/>
        </w:rPr>
        <w:t xml:space="preserve">ha indetto una procedura per </w:t>
      </w:r>
      <w:bookmarkEnd w:id="0"/>
      <w:r w:rsidR="00E37191" w:rsidRPr="00060179">
        <w:rPr>
          <w:rFonts w:ascii="Garamond" w:hAnsi="Garamond"/>
          <w:iCs/>
        </w:rPr>
        <w:t xml:space="preserve">la selezione di un </w:t>
      </w:r>
      <w:r w:rsidR="006D11FB" w:rsidRPr="00060179">
        <w:rPr>
          <w:rFonts w:ascii="Garamond" w:hAnsi="Garamond"/>
          <w:iCs/>
        </w:rPr>
        <w:t xml:space="preserve">potenziale </w:t>
      </w:r>
      <w:r w:rsidR="00E37191" w:rsidRPr="00060179">
        <w:rPr>
          <w:rFonts w:ascii="Garamond" w:hAnsi="Garamond"/>
          <w:bCs/>
          <w:iCs/>
        </w:rPr>
        <w:t>operatore economico</w:t>
      </w:r>
      <w:r w:rsidR="00E37191" w:rsidRPr="00060179">
        <w:rPr>
          <w:rFonts w:ascii="Garamond" w:hAnsi="Garamond"/>
          <w:iCs/>
        </w:rPr>
        <w:t xml:space="preserve"> che, investendo risorse proprie o dal medesimo acquisite, prenda parte al processo di valorizzazione urbanistica di un’area rientrante nell’ambito territoriale dello Scalo di Alessandria Smistamento</w:t>
      </w:r>
      <w:r w:rsidR="00E37191" w:rsidRPr="00060179">
        <w:rPr>
          <w:rFonts w:ascii="Garamond" w:hAnsi="Garamond"/>
          <w:i/>
        </w:rPr>
        <w:t xml:space="preserve"> </w:t>
      </w:r>
      <w:r w:rsidR="0099693D" w:rsidRPr="00060179">
        <w:rPr>
          <w:rFonts w:ascii="Garamond" w:hAnsi="Garamond"/>
        </w:rPr>
        <w:t xml:space="preserve">(nel seguito </w:t>
      </w:r>
      <w:r w:rsidR="00006446" w:rsidRPr="00060179">
        <w:rPr>
          <w:rFonts w:ascii="Garamond" w:hAnsi="Garamond"/>
        </w:rPr>
        <w:t xml:space="preserve">la </w:t>
      </w:r>
      <w:r w:rsidR="0099693D" w:rsidRPr="00060179">
        <w:rPr>
          <w:rFonts w:ascii="Garamond" w:hAnsi="Garamond"/>
        </w:rPr>
        <w:t>“</w:t>
      </w:r>
      <w:r w:rsidR="0099693D" w:rsidRPr="00060179">
        <w:rPr>
          <w:rFonts w:ascii="Garamond" w:hAnsi="Garamond"/>
          <w:b/>
          <w:bCs/>
        </w:rPr>
        <w:t>Procedura</w:t>
      </w:r>
      <w:r w:rsidR="0099693D" w:rsidRPr="00060179">
        <w:rPr>
          <w:rFonts w:ascii="Garamond" w:hAnsi="Garamond"/>
        </w:rPr>
        <w:t>”)</w:t>
      </w:r>
      <w:r w:rsidR="0099693D" w:rsidRPr="00060179">
        <w:rPr>
          <w:rFonts w:ascii="Garamond" w:hAnsi="Garamond"/>
          <w:iCs/>
        </w:rPr>
        <w:t>;</w:t>
      </w:r>
    </w:p>
    <w:p w14:paraId="09B62BD9" w14:textId="77777777" w:rsidR="00AD4B6E" w:rsidRPr="00060179" w:rsidRDefault="00A94250" w:rsidP="00496CFF">
      <w:pPr>
        <w:numPr>
          <w:ilvl w:val="0"/>
          <w:numId w:val="3"/>
        </w:numPr>
        <w:spacing w:after="0"/>
        <w:rPr>
          <w:rFonts w:ascii="Garamond" w:hAnsi="Garamond"/>
        </w:rPr>
      </w:pPr>
      <w:r w:rsidRPr="00060179">
        <w:rPr>
          <w:rFonts w:ascii="Garamond" w:hAnsi="Garamond"/>
          <w:lang w:eastAsia="it-IT"/>
        </w:rPr>
        <w:t>l’Impresa ha interesse a partecipare alla Procedura;</w:t>
      </w:r>
    </w:p>
    <w:p w14:paraId="7A43E5D7" w14:textId="59CB58EB" w:rsidR="0099693D" w:rsidRPr="00060179" w:rsidRDefault="0099693D" w:rsidP="00496CFF">
      <w:pPr>
        <w:numPr>
          <w:ilvl w:val="0"/>
          <w:numId w:val="3"/>
        </w:numPr>
        <w:spacing w:after="0"/>
        <w:rPr>
          <w:rFonts w:ascii="Garamond" w:hAnsi="Garamond"/>
        </w:rPr>
      </w:pPr>
      <w:r w:rsidRPr="00060179">
        <w:rPr>
          <w:rFonts w:ascii="Garamond" w:hAnsi="Garamond"/>
          <w:lang w:eastAsia="it-IT"/>
        </w:rPr>
        <w:t>per avere accesso ai documenti</w:t>
      </w:r>
      <w:r w:rsidR="00A94250" w:rsidRPr="00060179">
        <w:rPr>
          <w:rFonts w:ascii="Garamond" w:hAnsi="Garamond"/>
          <w:lang w:eastAsia="it-IT"/>
        </w:rPr>
        <w:t xml:space="preserve"> </w:t>
      </w:r>
      <w:r w:rsidRPr="00060179">
        <w:rPr>
          <w:rFonts w:ascii="Garamond" w:hAnsi="Garamond"/>
          <w:lang w:eastAsia="it-IT"/>
        </w:rPr>
        <w:t xml:space="preserve">e/o alle informazioni </w:t>
      </w:r>
      <w:r w:rsidR="00A94250" w:rsidRPr="00060179">
        <w:rPr>
          <w:rFonts w:ascii="Garamond" w:hAnsi="Garamond"/>
          <w:lang w:eastAsia="it-IT"/>
        </w:rPr>
        <w:t>relative alla Procedura</w:t>
      </w:r>
      <w:r w:rsidR="00F24797" w:rsidRPr="00060179">
        <w:rPr>
          <w:rFonts w:ascii="Garamond" w:hAnsi="Garamond"/>
          <w:lang w:eastAsia="it-IT"/>
        </w:rPr>
        <w:t xml:space="preserve"> e, in particolare, </w:t>
      </w:r>
      <w:r w:rsidR="00ED56B9" w:rsidRPr="00060179">
        <w:rPr>
          <w:rFonts w:ascii="Garamond" w:hAnsi="Garamond"/>
          <w:lang w:eastAsia="it-IT"/>
        </w:rPr>
        <w:t xml:space="preserve">alla documentazione </w:t>
      </w:r>
      <w:r w:rsidR="00F73CDE" w:rsidRPr="00060179">
        <w:rPr>
          <w:rFonts w:ascii="Garamond" w:hAnsi="Garamond"/>
          <w:lang w:eastAsia="it-IT"/>
        </w:rPr>
        <w:t>caricata all’interno della Data Room</w:t>
      </w:r>
      <w:r w:rsidR="00ED1DB4" w:rsidRPr="00060179">
        <w:rPr>
          <w:rFonts w:ascii="Garamond" w:hAnsi="Garamond"/>
          <w:lang w:eastAsia="it-IT"/>
        </w:rPr>
        <w:t xml:space="preserve"> di cui </w:t>
      </w:r>
      <w:r w:rsidR="000B3F5C" w:rsidRPr="00060179">
        <w:rPr>
          <w:rFonts w:ascii="Garamond" w:hAnsi="Garamond"/>
          <w:lang w:eastAsia="it-IT"/>
        </w:rPr>
        <w:t xml:space="preserve">al </w:t>
      </w:r>
      <w:r w:rsidR="00ED1DB4" w:rsidRPr="00060179">
        <w:rPr>
          <w:rFonts w:ascii="Garamond" w:hAnsi="Garamond"/>
          <w:lang w:eastAsia="it-IT"/>
        </w:rPr>
        <w:t>Disciplinare</w:t>
      </w:r>
      <w:r w:rsidR="00F24797" w:rsidRPr="00060179">
        <w:rPr>
          <w:rFonts w:ascii="Garamond" w:hAnsi="Garamond"/>
          <w:lang w:eastAsia="it-IT"/>
        </w:rPr>
        <w:t xml:space="preserve">, </w:t>
      </w:r>
      <w:r w:rsidR="00A94250" w:rsidRPr="00060179">
        <w:rPr>
          <w:rFonts w:ascii="Garamond" w:hAnsi="Garamond"/>
          <w:lang w:eastAsia="it-IT"/>
        </w:rPr>
        <w:t>l’Impresa</w:t>
      </w:r>
      <w:r w:rsidRPr="00060179">
        <w:rPr>
          <w:rFonts w:ascii="Garamond" w:hAnsi="Garamond"/>
          <w:lang w:eastAsia="it-IT"/>
        </w:rPr>
        <w:t xml:space="preserve"> </w:t>
      </w:r>
      <w:r w:rsidR="00A94250" w:rsidRPr="00060179">
        <w:rPr>
          <w:rFonts w:ascii="Garamond" w:hAnsi="Garamond"/>
          <w:lang w:eastAsia="it-IT"/>
        </w:rPr>
        <w:t>è tenuta a sottoscrivere</w:t>
      </w:r>
      <w:r w:rsidR="00AD4B6E" w:rsidRPr="00060179">
        <w:rPr>
          <w:rFonts w:ascii="Garamond" w:hAnsi="Garamond"/>
          <w:lang w:eastAsia="it-IT"/>
        </w:rPr>
        <w:t xml:space="preserve"> un</w:t>
      </w:r>
      <w:r w:rsidR="00F24797" w:rsidRPr="00060179">
        <w:rPr>
          <w:rFonts w:ascii="Garamond" w:hAnsi="Garamond"/>
          <w:lang w:eastAsia="it-IT"/>
        </w:rPr>
        <w:t xml:space="preserve"> atto di</w:t>
      </w:r>
      <w:r w:rsidR="00AD4B6E" w:rsidRPr="00060179">
        <w:rPr>
          <w:rFonts w:ascii="Garamond" w:hAnsi="Garamond"/>
          <w:lang w:eastAsia="it-IT"/>
        </w:rPr>
        <w:t xml:space="preserve"> </w:t>
      </w:r>
      <w:r w:rsidR="00F24797" w:rsidRPr="00060179">
        <w:rPr>
          <w:rFonts w:ascii="Garamond" w:hAnsi="Garamond"/>
          <w:lang w:eastAsia="it-IT"/>
        </w:rPr>
        <w:t>impegno</w:t>
      </w:r>
      <w:r w:rsidR="00AD4B6E" w:rsidRPr="00060179">
        <w:rPr>
          <w:rFonts w:ascii="Garamond" w:hAnsi="Garamond"/>
          <w:lang w:eastAsia="it-IT"/>
        </w:rPr>
        <w:t xml:space="preserve"> </w:t>
      </w:r>
      <w:r w:rsidR="00F24797" w:rsidRPr="00060179">
        <w:rPr>
          <w:rFonts w:ascii="Garamond" w:hAnsi="Garamond"/>
          <w:lang w:eastAsia="it-IT"/>
        </w:rPr>
        <w:t xml:space="preserve">unilaterale </w:t>
      </w:r>
      <w:r w:rsidR="00AD4B6E" w:rsidRPr="00060179">
        <w:rPr>
          <w:rFonts w:ascii="Garamond" w:hAnsi="Garamond"/>
          <w:lang w:eastAsia="it-IT"/>
        </w:rPr>
        <w:t>di riservatezza</w:t>
      </w:r>
      <w:r w:rsidR="00755C2D" w:rsidRPr="00060179">
        <w:rPr>
          <w:rFonts w:ascii="Garamond" w:hAnsi="Garamond"/>
          <w:lang w:eastAsia="it-IT"/>
        </w:rPr>
        <w:t xml:space="preserve"> (nel se</w:t>
      </w:r>
      <w:r w:rsidR="00F440C5" w:rsidRPr="00060179">
        <w:rPr>
          <w:rFonts w:ascii="Garamond" w:hAnsi="Garamond"/>
          <w:lang w:eastAsia="it-IT"/>
        </w:rPr>
        <w:t xml:space="preserve">guito, </w:t>
      </w:r>
      <w:r w:rsidR="003379A6" w:rsidRPr="00060179">
        <w:rPr>
          <w:rFonts w:ascii="Garamond" w:hAnsi="Garamond"/>
          <w:lang w:eastAsia="it-IT"/>
        </w:rPr>
        <w:t>“</w:t>
      </w:r>
      <w:r w:rsidR="003379A6" w:rsidRPr="00060179">
        <w:rPr>
          <w:rFonts w:ascii="Garamond" w:hAnsi="Garamond"/>
          <w:b/>
          <w:bCs/>
          <w:lang w:eastAsia="it-IT"/>
        </w:rPr>
        <w:t>Atto</w:t>
      </w:r>
      <w:r w:rsidR="003379A6" w:rsidRPr="00060179">
        <w:rPr>
          <w:rFonts w:ascii="Garamond" w:hAnsi="Garamond"/>
          <w:lang w:eastAsia="it-IT"/>
        </w:rPr>
        <w:t>”</w:t>
      </w:r>
      <w:r w:rsidR="00F440C5" w:rsidRPr="00060179">
        <w:rPr>
          <w:rFonts w:ascii="Garamond" w:hAnsi="Garamond"/>
          <w:lang w:eastAsia="it-IT"/>
        </w:rPr>
        <w:t>)</w:t>
      </w:r>
      <w:r w:rsidR="009B3970" w:rsidRPr="00060179">
        <w:rPr>
          <w:rFonts w:ascii="Garamond" w:hAnsi="Garamond"/>
          <w:lang w:eastAsia="it-IT"/>
        </w:rPr>
        <w:t>,</w:t>
      </w:r>
      <w:r w:rsidR="00AD4B6E" w:rsidRPr="00060179">
        <w:rPr>
          <w:rFonts w:ascii="Garamond" w:hAnsi="Garamond"/>
          <w:lang w:eastAsia="it-IT"/>
        </w:rPr>
        <w:t xml:space="preserve"> </w:t>
      </w:r>
      <w:r w:rsidR="00A94250" w:rsidRPr="00060179">
        <w:rPr>
          <w:rFonts w:ascii="Garamond" w:hAnsi="Garamond"/>
          <w:lang w:eastAsia="it-IT"/>
        </w:rPr>
        <w:t>con cui vengono disciplinati gli impegni alla riservatezza riguardanti le informazioni anche tecniche e/o commerciali comunque acquisite dall’Impresa con riferimento alla Procedura</w:t>
      </w:r>
      <w:r w:rsidR="00643B4E" w:rsidRPr="00060179">
        <w:rPr>
          <w:rFonts w:ascii="Garamond" w:hAnsi="Garamond"/>
          <w:lang w:eastAsia="it-IT"/>
        </w:rPr>
        <w:t>,</w:t>
      </w:r>
      <w:r w:rsidR="00A94250" w:rsidRPr="00060179">
        <w:rPr>
          <w:rFonts w:ascii="Garamond" w:hAnsi="Garamond"/>
          <w:lang w:eastAsia="it-IT"/>
        </w:rPr>
        <w:t xml:space="preserve"> nonché al</w:t>
      </w:r>
      <w:r w:rsidR="00643B4E" w:rsidRPr="00060179">
        <w:rPr>
          <w:rFonts w:ascii="Garamond" w:hAnsi="Garamond"/>
          <w:lang w:eastAsia="it-IT"/>
        </w:rPr>
        <w:t>le eventuali intese contrattuali conseguenti alla Procedura medesima</w:t>
      </w:r>
      <w:r w:rsidR="00AD4B6E" w:rsidRPr="00060179">
        <w:rPr>
          <w:rFonts w:ascii="Garamond" w:hAnsi="Garamond"/>
          <w:lang w:eastAsia="it-IT"/>
        </w:rPr>
        <w:t>;</w:t>
      </w:r>
    </w:p>
    <w:p w14:paraId="2F1FB75F" w14:textId="7BE4C502" w:rsidR="0099693D" w:rsidRPr="00060179" w:rsidRDefault="0099693D" w:rsidP="00496CFF">
      <w:pPr>
        <w:numPr>
          <w:ilvl w:val="0"/>
          <w:numId w:val="3"/>
        </w:numPr>
        <w:spacing w:after="0"/>
        <w:rPr>
          <w:rFonts w:ascii="Garamond" w:hAnsi="Garamond"/>
        </w:rPr>
      </w:pPr>
      <w:r w:rsidRPr="00060179">
        <w:rPr>
          <w:rFonts w:ascii="Garamond" w:hAnsi="Garamond"/>
        </w:rPr>
        <w:t xml:space="preserve">è intenzione </w:t>
      </w:r>
      <w:r w:rsidR="00AD4B6E" w:rsidRPr="00060179">
        <w:rPr>
          <w:rFonts w:ascii="Garamond" w:hAnsi="Garamond"/>
        </w:rPr>
        <w:t>dell’Impresa</w:t>
      </w:r>
      <w:r w:rsidRPr="00060179">
        <w:rPr>
          <w:rFonts w:ascii="Garamond" w:hAnsi="Garamond"/>
        </w:rPr>
        <w:t xml:space="preserve"> tenere riservat</w:t>
      </w:r>
      <w:r w:rsidR="00006446" w:rsidRPr="00060179">
        <w:rPr>
          <w:rFonts w:ascii="Garamond" w:hAnsi="Garamond"/>
        </w:rPr>
        <w:t>i i dati e</w:t>
      </w:r>
      <w:r w:rsidRPr="00060179">
        <w:rPr>
          <w:rFonts w:ascii="Garamond" w:hAnsi="Garamond"/>
        </w:rPr>
        <w:t xml:space="preserve"> </w:t>
      </w:r>
      <w:r w:rsidR="00AD4B6E" w:rsidRPr="00060179">
        <w:rPr>
          <w:rFonts w:ascii="Garamond" w:hAnsi="Garamond"/>
        </w:rPr>
        <w:t xml:space="preserve">le </w:t>
      </w:r>
      <w:r w:rsidRPr="00060179">
        <w:rPr>
          <w:rFonts w:ascii="Garamond" w:hAnsi="Garamond"/>
        </w:rPr>
        <w:t>informazioni</w:t>
      </w:r>
      <w:r w:rsidR="00AD4B6E" w:rsidRPr="00060179">
        <w:rPr>
          <w:rFonts w:ascii="Garamond" w:hAnsi="Garamond"/>
        </w:rPr>
        <w:t xml:space="preserve"> acquisit</w:t>
      </w:r>
      <w:r w:rsidR="00006446" w:rsidRPr="00060179">
        <w:rPr>
          <w:rFonts w:ascii="Garamond" w:hAnsi="Garamond"/>
        </w:rPr>
        <w:t>i</w:t>
      </w:r>
      <w:r w:rsidRPr="00060179">
        <w:rPr>
          <w:rFonts w:ascii="Garamond" w:hAnsi="Garamond"/>
        </w:rPr>
        <w:t xml:space="preserve"> e, pertanto, impegnarsi ad un comportamento ispirato alla massima riservatezza nel trattamento (come di seguito definito al successivo art. 2) di tutti i dati e informazioni acquisit</w:t>
      </w:r>
      <w:r w:rsidR="00643B4E" w:rsidRPr="00060179">
        <w:rPr>
          <w:rFonts w:ascii="Garamond" w:hAnsi="Garamond"/>
        </w:rPr>
        <w:t>i</w:t>
      </w:r>
      <w:r w:rsidRPr="00060179">
        <w:rPr>
          <w:rFonts w:ascii="Garamond" w:hAnsi="Garamond"/>
        </w:rPr>
        <w:t xml:space="preserve"> nell’ambito </w:t>
      </w:r>
      <w:r w:rsidR="00AD4B6E" w:rsidRPr="00060179">
        <w:rPr>
          <w:rFonts w:ascii="Garamond" w:hAnsi="Garamond"/>
        </w:rPr>
        <w:t>della Procedura</w:t>
      </w:r>
      <w:r w:rsidRPr="00060179">
        <w:rPr>
          <w:rFonts w:ascii="Garamond" w:hAnsi="Garamond"/>
        </w:rPr>
        <w:t>, affinché essi non siano oggetto di divulgazione;</w:t>
      </w:r>
    </w:p>
    <w:p w14:paraId="6ECA7733" w14:textId="40043EF3" w:rsidR="0099693D" w:rsidRPr="00060179" w:rsidRDefault="0099693D" w:rsidP="00B55036">
      <w:pPr>
        <w:numPr>
          <w:ilvl w:val="0"/>
          <w:numId w:val="3"/>
        </w:numPr>
        <w:spacing w:after="0"/>
        <w:rPr>
          <w:rFonts w:ascii="Garamond" w:hAnsi="Garamond"/>
        </w:rPr>
      </w:pPr>
      <w:r w:rsidRPr="00060179">
        <w:rPr>
          <w:rFonts w:ascii="Garamond" w:hAnsi="Garamond"/>
        </w:rPr>
        <w:t xml:space="preserve">tutti gli obblighi di cui al presente </w:t>
      </w:r>
      <w:r w:rsidR="003379A6" w:rsidRPr="00060179">
        <w:rPr>
          <w:rFonts w:ascii="Garamond" w:hAnsi="Garamond"/>
        </w:rPr>
        <w:t xml:space="preserve">Atto </w:t>
      </w:r>
      <w:r w:rsidRPr="00060179">
        <w:rPr>
          <w:rFonts w:ascii="Garamond" w:hAnsi="Garamond"/>
        </w:rPr>
        <w:t xml:space="preserve">sono </w:t>
      </w:r>
      <w:r w:rsidR="00AD4B6E" w:rsidRPr="00060179">
        <w:rPr>
          <w:rFonts w:ascii="Garamond" w:hAnsi="Garamond"/>
        </w:rPr>
        <w:t>dall’Impresa</w:t>
      </w:r>
      <w:r w:rsidRPr="00060179">
        <w:rPr>
          <w:rFonts w:ascii="Garamond" w:hAnsi="Garamond"/>
        </w:rPr>
        <w:t xml:space="preserve"> assunti in nome e per conto proprio, nonché per conto delle Persone Collegate (come di seguito definite), delle quali si garantisce il comportamento conformemente al presente </w:t>
      </w:r>
      <w:r w:rsidR="008559E7" w:rsidRPr="00060179">
        <w:rPr>
          <w:rFonts w:ascii="Garamond" w:hAnsi="Garamond"/>
        </w:rPr>
        <w:t>A</w:t>
      </w:r>
      <w:r w:rsidR="004514B8" w:rsidRPr="00060179">
        <w:rPr>
          <w:rFonts w:ascii="Garamond" w:hAnsi="Garamond"/>
        </w:rPr>
        <w:t>tt</w:t>
      </w:r>
      <w:r w:rsidRPr="00060179">
        <w:rPr>
          <w:rFonts w:ascii="Garamond" w:hAnsi="Garamond"/>
        </w:rPr>
        <w:t xml:space="preserve">o (anche ai sensi e per gli effetti dell’art. 1381 del </w:t>
      </w:r>
      <w:proofErr w:type="gramStart"/>
      <w:r w:rsidRPr="00060179">
        <w:rPr>
          <w:rFonts w:ascii="Garamond" w:hAnsi="Garamond"/>
        </w:rPr>
        <w:t>Codice Civile</w:t>
      </w:r>
      <w:proofErr w:type="gramEnd"/>
      <w:r w:rsidRPr="00060179">
        <w:rPr>
          <w:rFonts w:ascii="Garamond" w:hAnsi="Garamond"/>
        </w:rPr>
        <w:t>)</w:t>
      </w:r>
      <w:r w:rsidR="001305AA" w:rsidRPr="00060179">
        <w:rPr>
          <w:rFonts w:ascii="Garamond" w:hAnsi="Garamond"/>
        </w:rPr>
        <w:t>.</w:t>
      </w:r>
    </w:p>
    <w:p w14:paraId="5AE86499" w14:textId="20682F21" w:rsidR="003F0F0B" w:rsidRPr="00060179" w:rsidRDefault="003F0F0B" w:rsidP="00553F36">
      <w:pPr>
        <w:spacing w:after="0" w:line="240" w:lineRule="auto"/>
        <w:rPr>
          <w:rFonts w:ascii="Garamond" w:hAnsi="Garamond"/>
          <w:lang w:eastAsia="it-IT"/>
        </w:rPr>
      </w:pPr>
    </w:p>
    <w:p w14:paraId="57E4CDE4" w14:textId="79A2875F" w:rsidR="003F0F0B" w:rsidRPr="00060179" w:rsidRDefault="003F0F0B" w:rsidP="00553F36">
      <w:pPr>
        <w:spacing w:after="0" w:line="240" w:lineRule="auto"/>
        <w:rPr>
          <w:rFonts w:ascii="Garamond" w:hAnsi="Garamond"/>
          <w:lang w:eastAsia="it-IT"/>
        </w:rPr>
      </w:pPr>
    </w:p>
    <w:p w14:paraId="1D83EB7E" w14:textId="77777777" w:rsidR="00AD4B6E" w:rsidRPr="00060179" w:rsidRDefault="00AD4B6E" w:rsidP="00AD4B6E">
      <w:pPr>
        <w:pStyle w:val="Rientrocorpodeltesto2"/>
        <w:spacing w:after="0"/>
        <w:jc w:val="center"/>
        <w:rPr>
          <w:rFonts w:ascii="Garamond" w:hAnsi="Garamond"/>
          <w:b/>
          <w:szCs w:val="24"/>
        </w:rPr>
      </w:pPr>
      <w:r w:rsidRPr="00060179">
        <w:rPr>
          <w:rFonts w:ascii="Garamond" w:hAnsi="Garamond"/>
          <w:b/>
          <w:szCs w:val="24"/>
        </w:rPr>
        <w:t>TUTTO CIO’ PREMESSO</w:t>
      </w:r>
    </w:p>
    <w:p w14:paraId="68EE0B53" w14:textId="4CB08124" w:rsidR="00AD4B6E" w:rsidRPr="00060179" w:rsidRDefault="00AD4B6E" w:rsidP="00AD4B6E">
      <w:pPr>
        <w:pStyle w:val="Rientrocorpodeltesto2"/>
        <w:spacing w:after="0"/>
        <w:ind w:left="0"/>
        <w:rPr>
          <w:rFonts w:ascii="Garamond" w:hAnsi="Garamond"/>
          <w:szCs w:val="24"/>
        </w:rPr>
      </w:pPr>
      <w:r w:rsidRPr="00060179">
        <w:rPr>
          <w:rFonts w:ascii="Garamond" w:hAnsi="Garamond"/>
          <w:szCs w:val="24"/>
        </w:rPr>
        <w:t>L</w:t>
      </w:r>
      <w:r w:rsidR="003C4E60" w:rsidRPr="00060179">
        <w:rPr>
          <w:rFonts w:ascii="Garamond" w:hAnsi="Garamond"/>
          <w:szCs w:val="24"/>
        </w:rPr>
        <w:t>’Impresa dichiara e si impegna a quanto segue</w:t>
      </w:r>
      <w:r w:rsidRPr="00060179">
        <w:rPr>
          <w:rFonts w:ascii="Garamond" w:hAnsi="Garamond"/>
          <w:szCs w:val="24"/>
        </w:rPr>
        <w:t>.</w:t>
      </w:r>
    </w:p>
    <w:p w14:paraId="2A571B65" w14:textId="77777777" w:rsidR="009A4D6E" w:rsidRPr="00060179" w:rsidRDefault="009A4D6E" w:rsidP="00AD4B6E">
      <w:pPr>
        <w:pStyle w:val="Rientrocorpodeltesto2"/>
        <w:spacing w:after="0"/>
        <w:ind w:left="0"/>
        <w:rPr>
          <w:rFonts w:ascii="Garamond" w:hAnsi="Garamond"/>
          <w:szCs w:val="24"/>
        </w:rPr>
      </w:pPr>
    </w:p>
    <w:p w14:paraId="0F356518" w14:textId="77777777" w:rsidR="00AD4B6E" w:rsidRPr="00060179" w:rsidRDefault="00AD4B6E" w:rsidP="00AD4B6E">
      <w:pPr>
        <w:autoSpaceDE w:val="0"/>
        <w:autoSpaceDN w:val="0"/>
        <w:adjustRightInd w:val="0"/>
        <w:jc w:val="center"/>
        <w:rPr>
          <w:rFonts w:ascii="Garamond" w:hAnsi="Garamond"/>
          <w:b/>
          <w:bCs/>
          <w:caps/>
        </w:rPr>
      </w:pPr>
      <w:r w:rsidRPr="00060179">
        <w:rPr>
          <w:rFonts w:ascii="Garamond" w:hAnsi="Garamond"/>
          <w:b/>
          <w:bCs/>
          <w:caps/>
        </w:rPr>
        <w:t>ARTICOLO 1 - PREMESSE</w:t>
      </w:r>
    </w:p>
    <w:p w14:paraId="12357F4E" w14:textId="085F3E24" w:rsidR="00AD4B6E" w:rsidRPr="00060179" w:rsidRDefault="00AD4B6E" w:rsidP="00AD4B6E">
      <w:pPr>
        <w:rPr>
          <w:rFonts w:ascii="Garamond" w:hAnsi="Garamond"/>
        </w:rPr>
      </w:pPr>
      <w:r w:rsidRPr="00060179">
        <w:rPr>
          <w:rFonts w:ascii="Garamond" w:hAnsi="Garamond"/>
        </w:rPr>
        <w:t xml:space="preserve">Le premesse formano parte integrante e sostanziale del presente </w:t>
      </w:r>
      <w:r w:rsidR="003C4E60" w:rsidRPr="00060179">
        <w:rPr>
          <w:rFonts w:ascii="Garamond" w:hAnsi="Garamond"/>
        </w:rPr>
        <w:t>Atto</w:t>
      </w:r>
      <w:r w:rsidRPr="00060179">
        <w:rPr>
          <w:rFonts w:ascii="Garamond" w:hAnsi="Garamond"/>
        </w:rPr>
        <w:t>.</w:t>
      </w:r>
    </w:p>
    <w:p w14:paraId="4B3E1227" w14:textId="77777777" w:rsidR="009A4D6E" w:rsidRPr="00060179" w:rsidRDefault="009A4D6E" w:rsidP="00AD4B6E">
      <w:pPr>
        <w:rPr>
          <w:rFonts w:ascii="Garamond" w:hAnsi="Garamond"/>
        </w:rPr>
      </w:pPr>
    </w:p>
    <w:p w14:paraId="2961949A" w14:textId="77777777" w:rsidR="00AD4B6E" w:rsidRPr="00060179" w:rsidRDefault="00AD4B6E" w:rsidP="00AD4B6E">
      <w:pPr>
        <w:ind w:left="-1"/>
        <w:jc w:val="center"/>
        <w:rPr>
          <w:rFonts w:ascii="Garamond" w:hAnsi="Garamond"/>
          <w:b/>
          <w:bCs/>
          <w:caps/>
        </w:rPr>
      </w:pPr>
      <w:r w:rsidRPr="00060179">
        <w:rPr>
          <w:rFonts w:ascii="Garamond" w:hAnsi="Garamond"/>
          <w:b/>
          <w:bCs/>
          <w:caps/>
        </w:rPr>
        <w:t>ARTICOLO 2 - DEFINIZIONI</w:t>
      </w:r>
    </w:p>
    <w:p w14:paraId="1F8E9371" w14:textId="48DFB123" w:rsidR="00AD4B6E" w:rsidRPr="00060179" w:rsidRDefault="00AD4B6E" w:rsidP="00B40E69">
      <w:pPr>
        <w:spacing w:after="0"/>
        <w:rPr>
          <w:rFonts w:ascii="Garamond" w:hAnsi="Garamond"/>
          <w:lang w:eastAsia="it-IT"/>
        </w:rPr>
      </w:pPr>
      <w:r w:rsidRPr="00060179">
        <w:rPr>
          <w:rFonts w:ascii="Garamond" w:hAnsi="Garamond"/>
          <w:lang w:eastAsia="it-IT"/>
        </w:rPr>
        <w:lastRenderedPageBreak/>
        <w:t>Ai fini del presente A</w:t>
      </w:r>
      <w:r w:rsidR="003379A6" w:rsidRPr="00060179">
        <w:rPr>
          <w:rFonts w:ascii="Garamond" w:hAnsi="Garamond"/>
          <w:lang w:eastAsia="it-IT"/>
        </w:rPr>
        <w:t>tt</w:t>
      </w:r>
      <w:r w:rsidRPr="00060179">
        <w:rPr>
          <w:rFonts w:ascii="Garamond" w:hAnsi="Garamond"/>
          <w:lang w:eastAsia="it-IT"/>
        </w:rPr>
        <w:t>o</w:t>
      </w:r>
      <w:r w:rsidR="00C910D6" w:rsidRPr="00060179">
        <w:rPr>
          <w:rFonts w:ascii="Garamond" w:hAnsi="Garamond"/>
          <w:lang w:eastAsia="it-IT"/>
        </w:rPr>
        <w:t>,</w:t>
      </w:r>
      <w:r w:rsidRPr="00060179">
        <w:rPr>
          <w:rFonts w:ascii="Garamond" w:hAnsi="Garamond"/>
          <w:lang w:eastAsia="it-IT"/>
        </w:rPr>
        <w:t xml:space="preserve"> si applicano le seguenti definizioni:</w:t>
      </w:r>
    </w:p>
    <w:p w14:paraId="3BBB1212" w14:textId="77777777" w:rsidR="00AD4B6E" w:rsidRPr="00060179" w:rsidRDefault="00AD4B6E" w:rsidP="00B40E69">
      <w:pPr>
        <w:numPr>
          <w:ilvl w:val="0"/>
          <w:numId w:val="4"/>
        </w:numPr>
        <w:spacing w:after="0"/>
        <w:contextualSpacing/>
        <w:rPr>
          <w:rFonts w:ascii="Garamond" w:hAnsi="Garamond"/>
          <w:lang w:eastAsia="it-IT"/>
        </w:rPr>
      </w:pPr>
      <w:r w:rsidRPr="00060179">
        <w:rPr>
          <w:rFonts w:ascii="Garamond" w:hAnsi="Garamond"/>
          <w:lang w:eastAsia="it-IT"/>
        </w:rPr>
        <w:t xml:space="preserve">“Gruppo”: le società madri, figlie e collegate ai sensi della Direttiva 2013/34/UE; </w:t>
      </w:r>
    </w:p>
    <w:p w14:paraId="12B102FA" w14:textId="77777777" w:rsidR="00AD4B6E" w:rsidRPr="00060179" w:rsidRDefault="00AD4B6E" w:rsidP="00B40E69">
      <w:pPr>
        <w:numPr>
          <w:ilvl w:val="0"/>
          <w:numId w:val="4"/>
        </w:numPr>
        <w:spacing w:after="0"/>
        <w:contextualSpacing/>
        <w:rPr>
          <w:rFonts w:ascii="Garamond" w:hAnsi="Garamond"/>
          <w:lang w:eastAsia="it-IT"/>
        </w:rPr>
      </w:pPr>
      <w:r w:rsidRPr="00060179">
        <w:rPr>
          <w:rFonts w:ascii="Garamond" w:hAnsi="Garamond"/>
          <w:lang w:eastAsia="it-IT"/>
        </w:rPr>
        <w:t xml:space="preserve">“Società Collegate e Controllate”: le società che si trovino in una delle situazioni di cui all’art. 2359 </w:t>
      </w:r>
      <w:proofErr w:type="gramStart"/>
      <w:r w:rsidRPr="00060179">
        <w:rPr>
          <w:rFonts w:ascii="Garamond" w:hAnsi="Garamond"/>
          <w:lang w:eastAsia="it-IT"/>
        </w:rPr>
        <w:t>Codice Civile</w:t>
      </w:r>
      <w:proofErr w:type="gramEnd"/>
      <w:r w:rsidRPr="00060179">
        <w:rPr>
          <w:rFonts w:ascii="Garamond" w:hAnsi="Garamond"/>
          <w:lang w:eastAsia="it-IT"/>
        </w:rPr>
        <w:t xml:space="preserve">; </w:t>
      </w:r>
    </w:p>
    <w:p w14:paraId="2BCBDA68" w14:textId="77777777" w:rsidR="00AD4B6E" w:rsidRPr="00060179" w:rsidRDefault="00AD4B6E" w:rsidP="00B40E69">
      <w:pPr>
        <w:numPr>
          <w:ilvl w:val="0"/>
          <w:numId w:val="4"/>
        </w:numPr>
        <w:spacing w:after="0"/>
        <w:contextualSpacing/>
        <w:rPr>
          <w:rFonts w:ascii="Garamond" w:hAnsi="Garamond"/>
          <w:lang w:eastAsia="it-IT"/>
        </w:rPr>
      </w:pPr>
      <w:r w:rsidRPr="00060179">
        <w:rPr>
          <w:rFonts w:ascii="Garamond" w:hAnsi="Garamond"/>
          <w:lang w:eastAsia="it-IT"/>
        </w:rPr>
        <w:t>“Informazione Confidenziale”: quella definita dall'articolo 4;</w:t>
      </w:r>
    </w:p>
    <w:p w14:paraId="4F353809" w14:textId="48C0D82C" w:rsidR="00AD4B6E" w:rsidRPr="00060179" w:rsidRDefault="00202FAD" w:rsidP="00B40E69">
      <w:pPr>
        <w:numPr>
          <w:ilvl w:val="0"/>
          <w:numId w:val="4"/>
        </w:numPr>
        <w:spacing w:after="0"/>
        <w:contextualSpacing/>
        <w:rPr>
          <w:rFonts w:ascii="Garamond" w:hAnsi="Garamond"/>
          <w:lang w:eastAsia="it-IT"/>
        </w:rPr>
      </w:pPr>
      <w:r w:rsidRPr="00060179">
        <w:rPr>
          <w:rFonts w:ascii="Garamond" w:hAnsi="Garamond"/>
          <w:lang w:eastAsia="it-IT"/>
        </w:rPr>
        <w:t xml:space="preserve"> </w:t>
      </w:r>
      <w:r w:rsidR="00AD4B6E" w:rsidRPr="00060179">
        <w:rPr>
          <w:rFonts w:ascii="Garamond" w:hAnsi="Garamond"/>
          <w:lang w:eastAsia="it-IT"/>
        </w:rPr>
        <w:t xml:space="preserve">“Persone Collegate”: gli amministratori, i soci, i dipendenti, i collaboratori, i consulenti </w:t>
      </w:r>
      <w:r w:rsidRPr="00060179">
        <w:rPr>
          <w:rFonts w:ascii="Garamond" w:hAnsi="Garamond"/>
          <w:lang w:eastAsia="it-IT"/>
        </w:rPr>
        <w:t>dell’Impresa</w:t>
      </w:r>
      <w:r w:rsidR="00AD4B6E" w:rsidRPr="00060179">
        <w:rPr>
          <w:rFonts w:ascii="Garamond" w:hAnsi="Garamond"/>
          <w:lang w:eastAsia="it-IT"/>
        </w:rPr>
        <w:t xml:space="preserve"> nonché delle società comunque facenti parte del Gruppo </w:t>
      </w:r>
      <w:r w:rsidRPr="00060179">
        <w:rPr>
          <w:rFonts w:ascii="Garamond" w:hAnsi="Garamond"/>
          <w:lang w:eastAsia="it-IT"/>
        </w:rPr>
        <w:t xml:space="preserve">dell’Impresa </w:t>
      </w:r>
      <w:r w:rsidR="00AD4B6E" w:rsidRPr="00060179">
        <w:rPr>
          <w:rFonts w:ascii="Garamond" w:hAnsi="Garamond"/>
          <w:lang w:eastAsia="it-IT"/>
        </w:rPr>
        <w:t xml:space="preserve">e, più in generale, qualsiasi altro soggetto legato </w:t>
      </w:r>
      <w:r w:rsidRPr="00060179">
        <w:rPr>
          <w:rFonts w:ascii="Garamond" w:hAnsi="Garamond"/>
          <w:lang w:eastAsia="it-IT"/>
        </w:rPr>
        <w:t>all’Impresa</w:t>
      </w:r>
      <w:r w:rsidR="00AD4B6E" w:rsidRPr="00060179">
        <w:rPr>
          <w:rFonts w:ascii="Garamond" w:hAnsi="Garamond"/>
          <w:lang w:eastAsia="it-IT"/>
        </w:rPr>
        <w:t xml:space="preserve"> nonché alle società del Gruppo </w:t>
      </w:r>
      <w:r w:rsidRPr="00060179">
        <w:rPr>
          <w:rFonts w:ascii="Garamond" w:hAnsi="Garamond"/>
          <w:lang w:eastAsia="it-IT"/>
        </w:rPr>
        <w:t xml:space="preserve">dell’Impresa </w:t>
      </w:r>
      <w:r w:rsidR="00AD4B6E" w:rsidRPr="00060179">
        <w:rPr>
          <w:rFonts w:ascii="Garamond" w:hAnsi="Garamond"/>
          <w:lang w:eastAsia="it-IT"/>
        </w:rPr>
        <w:t>da qualsiasi rapporto di tipo professionale, anche occasionale, alle quali siano rivelate le Informazioni Confidenziali;</w:t>
      </w:r>
    </w:p>
    <w:p w14:paraId="47B39FB7" w14:textId="1FFAD9FC" w:rsidR="00AD4B6E" w:rsidRPr="00060179" w:rsidRDefault="00AD4B6E" w:rsidP="00B40E69">
      <w:pPr>
        <w:numPr>
          <w:ilvl w:val="0"/>
          <w:numId w:val="4"/>
        </w:numPr>
        <w:autoSpaceDE w:val="0"/>
        <w:autoSpaceDN w:val="0"/>
        <w:adjustRightInd w:val="0"/>
        <w:spacing w:after="0"/>
        <w:contextualSpacing/>
        <w:rPr>
          <w:rFonts w:ascii="Garamond" w:hAnsi="Garamond"/>
          <w:bCs/>
          <w:lang w:eastAsia="it-IT"/>
        </w:rPr>
      </w:pPr>
      <w:r w:rsidRPr="00060179">
        <w:rPr>
          <w:rFonts w:ascii="Garamond" w:hAnsi="Garamond"/>
          <w:bCs/>
          <w:lang w:eastAsia="it-IT"/>
        </w:rPr>
        <w:t>“Terzi”: ogni soggetto diverso dall</w:t>
      </w:r>
      <w:r w:rsidR="00F24797" w:rsidRPr="00060179">
        <w:rPr>
          <w:rFonts w:ascii="Garamond" w:hAnsi="Garamond"/>
          <w:bCs/>
          <w:lang w:eastAsia="it-IT"/>
        </w:rPr>
        <w:t>’Impresa</w:t>
      </w:r>
      <w:r w:rsidRPr="00060179">
        <w:rPr>
          <w:rFonts w:ascii="Garamond" w:hAnsi="Garamond"/>
          <w:bCs/>
          <w:lang w:eastAsia="it-IT"/>
        </w:rPr>
        <w:t xml:space="preserve"> e dalle Persone Collegate; </w:t>
      </w:r>
    </w:p>
    <w:p w14:paraId="51031648" w14:textId="77777777" w:rsidR="00AD4B6E" w:rsidRPr="00060179" w:rsidRDefault="00AD4B6E" w:rsidP="00B40E69">
      <w:pPr>
        <w:numPr>
          <w:ilvl w:val="0"/>
          <w:numId w:val="4"/>
        </w:numPr>
        <w:autoSpaceDE w:val="0"/>
        <w:autoSpaceDN w:val="0"/>
        <w:adjustRightInd w:val="0"/>
        <w:spacing w:after="0"/>
        <w:contextualSpacing/>
        <w:rPr>
          <w:rFonts w:ascii="Garamond" w:hAnsi="Garamond"/>
          <w:bCs/>
          <w:lang w:eastAsia="it-IT"/>
        </w:rPr>
      </w:pPr>
      <w:r w:rsidRPr="00060179">
        <w:rPr>
          <w:rFonts w:ascii="Garamond" w:hAnsi="Garamond"/>
          <w:bCs/>
          <w:lang w:eastAsia="it-IT"/>
        </w:rPr>
        <w:t>“Trattamento”: qualunque operazione o complesso di operazioni, ovvero attività o complesso di attività effettuate anche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di dati, anche se non registrati in una banca di dati.</w:t>
      </w:r>
    </w:p>
    <w:p w14:paraId="7E7AAA16" w14:textId="77777777" w:rsidR="00AD4B6E" w:rsidRPr="00060179" w:rsidRDefault="00AD4B6E" w:rsidP="00AD4B6E">
      <w:pPr>
        <w:ind w:left="-1"/>
        <w:rPr>
          <w:rFonts w:ascii="Garamond" w:hAnsi="Garamond"/>
        </w:rPr>
      </w:pPr>
    </w:p>
    <w:p w14:paraId="42DBF757" w14:textId="77777777" w:rsidR="00AD4B6E" w:rsidRPr="00060179" w:rsidRDefault="00AD4B6E" w:rsidP="00AD4B6E">
      <w:pPr>
        <w:autoSpaceDE w:val="0"/>
        <w:autoSpaceDN w:val="0"/>
        <w:adjustRightInd w:val="0"/>
        <w:jc w:val="center"/>
        <w:rPr>
          <w:rFonts w:ascii="Garamond" w:hAnsi="Garamond"/>
          <w:b/>
          <w:bCs/>
          <w:caps/>
        </w:rPr>
      </w:pPr>
      <w:r w:rsidRPr="00060179">
        <w:rPr>
          <w:rFonts w:ascii="Garamond" w:hAnsi="Garamond"/>
          <w:b/>
          <w:bCs/>
          <w:caps/>
        </w:rPr>
        <w:t>ARTICOLO 3 - OGGETTO</w:t>
      </w:r>
    </w:p>
    <w:p w14:paraId="0BACAD6F" w14:textId="5C27F967" w:rsidR="00AD4B6E" w:rsidRPr="00060179" w:rsidRDefault="00AD4B6E" w:rsidP="00AD4B6E">
      <w:pPr>
        <w:autoSpaceDE w:val="0"/>
        <w:autoSpaceDN w:val="0"/>
        <w:adjustRightInd w:val="0"/>
        <w:rPr>
          <w:rFonts w:ascii="Garamond" w:hAnsi="Garamond"/>
        </w:rPr>
      </w:pPr>
      <w:r w:rsidRPr="00060179">
        <w:rPr>
          <w:rFonts w:ascii="Garamond" w:hAnsi="Garamond"/>
        </w:rPr>
        <w:t xml:space="preserve">Il presente </w:t>
      </w:r>
      <w:r w:rsidR="00F24797" w:rsidRPr="00060179">
        <w:rPr>
          <w:rFonts w:ascii="Garamond" w:hAnsi="Garamond"/>
        </w:rPr>
        <w:t>Atto</w:t>
      </w:r>
      <w:r w:rsidRPr="00060179">
        <w:rPr>
          <w:rFonts w:ascii="Garamond" w:hAnsi="Garamond"/>
        </w:rPr>
        <w:t xml:space="preserve"> disciplina gli obblighi di riservatezza e, più in generale, le regole di comportamento a cui </w:t>
      </w:r>
      <w:r w:rsidR="00202FAD" w:rsidRPr="00060179">
        <w:rPr>
          <w:rFonts w:ascii="Garamond" w:hAnsi="Garamond"/>
        </w:rPr>
        <w:t>è</w:t>
      </w:r>
      <w:r w:rsidRPr="00060179">
        <w:rPr>
          <w:rFonts w:ascii="Garamond" w:hAnsi="Garamond"/>
        </w:rPr>
        <w:t xml:space="preserve"> tenut</w:t>
      </w:r>
      <w:r w:rsidR="00202FAD" w:rsidRPr="00060179">
        <w:rPr>
          <w:rFonts w:ascii="Garamond" w:hAnsi="Garamond"/>
        </w:rPr>
        <w:t>a</w:t>
      </w:r>
      <w:r w:rsidRPr="00060179">
        <w:rPr>
          <w:rFonts w:ascii="Garamond" w:hAnsi="Garamond"/>
        </w:rPr>
        <w:t xml:space="preserve"> </w:t>
      </w:r>
      <w:r w:rsidR="00202FAD" w:rsidRPr="00060179">
        <w:rPr>
          <w:rFonts w:ascii="Garamond" w:hAnsi="Garamond"/>
        </w:rPr>
        <w:t>l’Impresa</w:t>
      </w:r>
      <w:r w:rsidRPr="00060179">
        <w:rPr>
          <w:rFonts w:ascii="Garamond" w:hAnsi="Garamond"/>
        </w:rPr>
        <w:t xml:space="preserve"> rispetto all'Informazione Confidenziale che venga </w:t>
      </w:r>
      <w:r w:rsidR="00202FAD" w:rsidRPr="00060179">
        <w:rPr>
          <w:rFonts w:ascii="Garamond" w:hAnsi="Garamond"/>
        </w:rPr>
        <w:t>comunicata in occasione della partecipazione alla Procedura.</w:t>
      </w:r>
    </w:p>
    <w:p w14:paraId="7A863338" w14:textId="77777777" w:rsidR="00AD4B6E" w:rsidRPr="00060179" w:rsidRDefault="00AD4B6E" w:rsidP="00AD4B6E">
      <w:pPr>
        <w:ind w:left="-1"/>
        <w:rPr>
          <w:rFonts w:ascii="Garamond" w:hAnsi="Garamond"/>
        </w:rPr>
      </w:pPr>
    </w:p>
    <w:p w14:paraId="0967D885" w14:textId="77777777" w:rsidR="00AD4B6E" w:rsidRPr="00060179" w:rsidRDefault="00AD4B6E" w:rsidP="00AD4B6E">
      <w:pPr>
        <w:ind w:left="-1"/>
        <w:jc w:val="center"/>
        <w:rPr>
          <w:rFonts w:ascii="Garamond" w:hAnsi="Garamond"/>
          <w:b/>
          <w:bCs/>
          <w:caps/>
        </w:rPr>
      </w:pPr>
      <w:r w:rsidRPr="00060179">
        <w:rPr>
          <w:rFonts w:ascii="Garamond" w:hAnsi="Garamond"/>
          <w:b/>
          <w:bCs/>
          <w:caps/>
        </w:rPr>
        <w:t>ARTICOLO 4 - INFORMAZIONE CONFIDENZIALE</w:t>
      </w:r>
    </w:p>
    <w:p w14:paraId="6FEA0C74" w14:textId="4424704F" w:rsidR="00AD4B6E" w:rsidRPr="00060179" w:rsidRDefault="00AD4B6E" w:rsidP="00AD4B6E">
      <w:pPr>
        <w:tabs>
          <w:tab w:val="left" w:pos="284"/>
          <w:tab w:val="left" w:pos="426"/>
        </w:tabs>
        <w:ind w:left="-1"/>
        <w:rPr>
          <w:rFonts w:ascii="Garamond" w:hAnsi="Garamond"/>
        </w:rPr>
      </w:pPr>
      <w:r w:rsidRPr="00060179">
        <w:rPr>
          <w:rFonts w:ascii="Garamond" w:hAnsi="Garamond"/>
        </w:rPr>
        <w:t>4.1</w:t>
      </w:r>
      <w:r w:rsidRPr="00060179">
        <w:rPr>
          <w:rFonts w:ascii="Garamond" w:hAnsi="Garamond"/>
        </w:rPr>
        <w:tab/>
      </w:r>
      <w:r w:rsidRPr="00060179">
        <w:rPr>
          <w:rFonts w:ascii="Garamond" w:hAnsi="Garamond"/>
        </w:rPr>
        <w:tab/>
        <w:t xml:space="preserve">Per “Informazione Confidenziale” o “Informazione” </w:t>
      </w:r>
      <w:r w:rsidR="001305AA" w:rsidRPr="00060179">
        <w:rPr>
          <w:rFonts w:ascii="Garamond" w:hAnsi="Garamond"/>
        </w:rPr>
        <w:t xml:space="preserve">ovvero “Informazioni Confidenziali” </w:t>
      </w:r>
      <w:r w:rsidRPr="00060179">
        <w:rPr>
          <w:rFonts w:ascii="Garamond" w:hAnsi="Garamond"/>
        </w:rPr>
        <w:t xml:space="preserve">si intende, ai fini del presente </w:t>
      </w:r>
      <w:r w:rsidR="00F24797" w:rsidRPr="00060179">
        <w:rPr>
          <w:rFonts w:ascii="Garamond" w:hAnsi="Garamond"/>
        </w:rPr>
        <w:t>Atto</w:t>
      </w:r>
      <w:r w:rsidRPr="00060179">
        <w:rPr>
          <w:rFonts w:ascii="Garamond" w:hAnsi="Garamond"/>
        </w:rPr>
        <w:t xml:space="preserve">, </w:t>
      </w:r>
      <w:r w:rsidR="005E606D" w:rsidRPr="00060179">
        <w:rPr>
          <w:rFonts w:ascii="Garamond" w:hAnsi="Garamond"/>
        </w:rPr>
        <w:t>qualsiasi</w:t>
      </w:r>
      <w:r w:rsidR="007111CB" w:rsidRPr="00060179">
        <w:rPr>
          <w:rFonts w:ascii="Garamond" w:hAnsi="Garamond"/>
        </w:rPr>
        <w:t xml:space="preserve"> dat</w:t>
      </w:r>
      <w:r w:rsidR="005E606D" w:rsidRPr="00060179">
        <w:rPr>
          <w:rFonts w:ascii="Garamond" w:hAnsi="Garamond"/>
        </w:rPr>
        <w:t>o</w:t>
      </w:r>
      <w:r w:rsidR="007111CB" w:rsidRPr="00060179">
        <w:rPr>
          <w:rFonts w:ascii="Garamond" w:hAnsi="Garamond"/>
        </w:rPr>
        <w:t xml:space="preserve"> e informazion</w:t>
      </w:r>
      <w:r w:rsidR="005E606D" w:rsidRPr="00060179">
        <w:rPr>
          <w:rFonts w:ascii="Garamond" w:hAnsi="Garamond"/>
        </w:rPr>
        <w:t>e</w:t>
      </w:r>
      <w:r w:rsidR="007111CB" w:rsidRPr="00060179">
        <w:rPr>
          <w:rFonts w:ascii="Garamond" w:hAnsi="Garamond"/>
        </w:rPr>
        <w:t>, di qualsivoglia natura, in forma scritta e/o orale, cartacea o elettronica, acquisit</w:t>
      </w:r>
      <w:r w:rsidR="005E606D" w:rsidRPr="00060179">
        <w:rPr>
          <w:rFonts w:ascii="Garamond" w:hAnsi="Garamond"/>
        </w:rPr>
        <w:t>a</w:t>
      </w:r>
      <w:r w:rsidR="007111CB" w:rsidRPr="00060179">
        <w:rPr>
          <w:rFonts w:ascii="Garamond" w:hAnsi="Garamond"/>
        </w:rPr>
        <w:t xml:space="preserve"> dall’Impresa </w:t>
      </w:r>
      <w:r w:rsidR="00F24797" w:rsidRPr="00060179">
        <w:rPr>
          <w:rFonts w:ascii="Garamond" w:hAnsi="Garamond"/>
        </w:rPr>
        <w:t>tramite l’accesso al Capitolato Tecnico e ai suoi eventuali allegati e comunque appres</w:t>
      </w:r>
      <w:r w:rsidR="00197DE3" w:rsidRPr="00060179">
        <w:rPr>
          <w:rFonts w:ascii="Garamond" w:hAnsi="Garamond"/>
        </w:rPr>
        <w:t>a</w:t>
      </w:r>
      <w:r w:rsidR="00F24797" w:rsidRPr="00060179">
        <w:rPr>
          <w:rFonts w:ascii="Garamond" w:hAnsi="Garamond"/>
        </w:rPr>
        <w:t xml:space="preserve"> </w:t>
      </w:r>
      <w:r w:rsidR="007111CB" w:rsidRPr="00060179">
        <w:rPr>
          <w:rFonts w:ascii="Garamond" w:hAnsi="Garamond"/>
        </w:rPr>
        <w:t xml:space="preserve">nel corso delle attività correlate alla Procedura, </w:t>
      </w:r>
      <w:r w:rsidRPr="00060179">
        <w:rPr>
          <w:rFonts w:ascii="Garamond" w:hAnsi="Garamond"/>
        </w:rPr>
        <w:t>anche se non chiaramente indicata come “riservata”, “proprietaria” o indicata con diciture simili</w:t>
      </w:r>
      <w:r w:rsidR="00287502" w:rsidRPr="00060179">
        <w:rPr>
          <w:rFonts w:ascii="Garamond" w:hAnsi="Garamond"/>
        </w:rPr>
        <w:t>,</w:t>
      </w:r>
      <w:r w:rsidRPr="00060179">
        <w:rPr>
          <w:rFonts w:ascii="Garamond" w:hAnsi="Garamond"/>
        </w:rPr>
        <w:t xml:space="preserve"> apposte con lo scopo di indicare la natura riservata e/o confidenziale dell’informazione stessa.</w:t>
      </w:r>
    </w:p>
    <w:p w14:paraId="725A7A2B" w14:textId="7AB00C6B" w:rsidR="007111CB" w:rsidRPr="00060179" w:rsidRDefault="005F390D" w:rsidP="00496CFF">
      <w:pPr>
        <w:spacing w:after="0"/>
        <w:ind w:right="278"/>
        <w:rPr>
          <w:rFonts w:ascii="Garamond" w:hAnsi="Garamond"/>
          <w:lang w:eastAsia="it-IT"/>
        </w:rPr>
      </w:pPr>
      <w:r w:rsidRPr="00060179">
        <w:rPr>
          <w:rFonts w:ascii="Garamond" w:hAnsi="Garamond"/>
          <w:lang w:eastAsia="it-IT"/>
        </w:rPr>
        <w:t xml:space="preserve">4.2 </w:t>
      </w:r>
      <w:r w:rsidR="004D4F64" w:rsidRPr="00060179">
        <w:rPr>
          <w:rFonts w:ascii="Garamond" w:hAnsi="Garamond"/>
          <w:lang w:eastAsia="it-IT"/>
        </w:rPr>
        <w:t>Ai fini del presente Atto, i</w:t>
      </w:r>
      <w:r w:rsidR="007111CB" w:rsidRPr="00060179">
        <w:rPr>
          <w:rFonts w:ascii="Garamond" w:hAnsi="Garamond"/>
          <w:lang w:eastAsia="it-IT"/>
        </w:rPr>
        <w:t xml:space="preserve">n particolare, </w:t>
      </w:r>
      <w:r w:rsidR="00251C12" w:rsidRPr="00060179">
        <w:rPr>
          <w:rFonts w:ascii="Garamond" w:hAnsi="Garamond"/>
          <w:lang w:eastAsia="it-IT"/>
        </w:rPr>
        <w:t>la definizione di</w:t>
      </w:r>
      <w:r w:rsidR="007111CB" w:rsidRPr="00060179">
        <w:rPr>
          <w:rFonts w:ascii="Garamond" w:hAnsi="Garamond"/>
          <w:lang w:eastAsia="it-IT"/>
        </w:rPr>
        <w:t xml:space="preserve"> “Informazioni </w:t>
      </w:r>
      <w:r w:rsidR="00251C12" w:rsidRPr="00060179">
        <w:rPr>
          <w:rFonts w:ascii="Garamond" w:hAnsi="Garamond"/>
          <w:lang w:eastAsia="it-IT"/>
        </w:rPr>
        <w:t>Confidenziali</w:t>
      </w:r>
      <w:r w:rsidR="007111CB" w:rsidRPr="00060179">
        <w:rPr>
          <w:rFonts w:ascii="Garamond" w:hAnsi="Garamond"/>
          <w:lang w:eastAsia="it-IT"/>
        </w:rPr>
        <w:t>” comprende, a titolo esemplificativo ma non esaustivo:</w:t>
      </w:r>
    </w:p>
    <w:p w14:paraId="6F82E2F2" w14:textId="23DDD97E" w:rsidR="007111CB" w:rsidRPr="00060179" w:rsidRDefault="007111CB" w:rsidP="00496CFF">
      <w:pPr>
        <w:pStyle w:val="Paragrafoelenco"/>
        <w:numPr>
          <w:ilvl w:val="0"/>
          <w:numId w:val="8"/>
        </w:numPr>
        <w:spacing w:after="0"/>
        <w:ind w:left="426" w:right="278" w:hanging="426"/>
        <w:rPr>
          <w:rFonts w:ascii="Garamond" w:hAnsi="Garamond"/>
          <w:lang w:eastAsia="it-IT"/>
        </w:rPr>
      </w:pPr>
      <w:r w:rsidRPr="00060179">
        <w:rPr>
          <w:rFonts w:ascii="Garamond" w:hAnsi="Garamond"/>
          <w:lang w:eastAsia="it-IT"/>
        </w:rPr>
        <w:t xml:space="preserve">qualsiasi notizia, documento, </w:t>
      </w:r>
      <w:r w:rsidR="004A7F67" w:rsidRPr="00060179">
        <w:rPr>
          <w:rFonts w:ascii="Garamond" w:hAnsi="Garamond"/>
          <w:lang w:eastAsia="it-IT"/>
        </w:rPr>
        <w:t xml:space="preserve">dato, </w:t>
      </w:r>
      <w:r w:rsidRPr="00060179">
        <w:rPr>
          <w:rFonts w:ascii="Garamond" w:hAnsi="Garamond"/>
          <w:lang w:eastAsia="it-IT"/>
        </w:rPr>
        <w:t xml:space="preserve">informazione concernente direttamente o indirettamente il lavoro svolto o l'organizzazione e l'attività </w:t>
      </w:r>
      <w:r w:rsidR="00073D06" w:rsidRPr="00060179">
        <w:rPr>
          <w:rFonts w:ascii="Garamond" w:hAnsi="Garamond"/>
          <w:lang w:eastAsia="it-IT"/>
        </w:rPr>
        <w:t>di FSSU</w:t>
      </w:r>
      <w:r w:rsidR="009B336F" w:rsidRPr="00060179">
        <w:rPr>
          <w:rFonts w:ascii="Garamond" w:hAnsi="Garamond"/>
          <w:lang w:eastAsia="it-IT"/>
        </w:rPr>
        <w:t xml:space="preserve"> e delle altre Società del Gruppo FS</w:t>
      </w:r>
      <w:r w:rsidR="000B3F5C" w:rsidRPr="00060179">
        <w:rPr>
          <w:rFonts w:ascii="Garamond" w:hAnsi="Garamond"/>
        </w:rPr>
        <w:t xml:space="preserve"> Italiane</w:t>
      </w:r>
      <w:r w:rsidR="00006446" w:rsidRPr="00060179">
        <w:rPr>
          <w:rFonts w:ascii="Garamond" w:hAnsi="Garamond"/>
          <w:lang w:eastAsia="it-IT"/>
        </w:rPr>
        <w:t xml:space="preserve">, </w:t>
      </w:r>
      <w:r w:rsidRPr="00060179">
        <w:rPr>
          <w:rFonts w:ascii="Garamond" w:hAnsi="Garamond"/>
          <w:lang w:eastAsia="it-IT"/>
        </w:rPr>
        <w:t xml:space="preserve">di cui l’Impresa </w:t>
      </w:r>
      <w:r w:rsidR="00394787" w:rsidRPr="00060179">
        <w:rPr>
          <w:rFonts w:ascii="Garamond" w:hAnsi="Garamond"/>
          <w:lang w:eastAsia="it-IT"/>
        </w:rPr>
        <w:t xml:space="preserve">e le Persone Collegate venissero </w:t>
      </w:r>
      <w:r w:rsidRPr="00060179">
        <w:rPr>
          <w:rFonts w:ascii="Garamond" w:hAnsi="Garamond"/>
          <w:lang w:eastAsia="it-IT"/>
        </w:rPr>
        <w:t xml:space="preserve">in qualunque modo a conoscenza; </w:t>
      </w:r>
    </w:p>
    <w:p w14:paraId="1653B1C1" w14:textId="6B20CC3A" w:rsidR="007111CB" w:rsidRPr="00060179" w:rsidRDefault="007111CB" w:rsidP="00496CFF">
      <w:pPr>
        <w:pStyle w:val="Paragrafoelenco"/>
        <w:numPr>
          <w:ilvl w:val="0"/>
          <w:numId w:val="8"/>
        </w:numPr>
        <w:spacing w:after="0"/>
        <w:ind w:left="426" w:right="278" w:hanging="426"/>
        <w:rPr>
          <w:rFonts w:ascii="Garamond" w:hAnsi="Garamond"/>
          <w:lang w:eastAsia="it-IT"/>
        </w:rPr>
      </w:pPr>
      <w:r w:rsidRPr="00060179">
        <w:rPr>
          <w:rFonts w:ascii="Garamond" w:hAnsi="Garamond"/>
          <w:lang w:eastAsia="it-IT"/>
        </w:rPr>
        <w:t xml:space="preserve">qualsiasi informazione inerente segreti tecnici e/o commerciali, nonché informazioni confidenziali, ivi incluse conoscenze pratiche non brevettate ma derivanti da esperienze e da prove o altre informazioni confidenziali di carattere propriamente tecnico e/o d’affari di proprietà </w:t>
      </w:r>
      <w:r w:rsidR="00073D06" w:rsidRPr="00060179">
        <w:rPr>
          <w:rFonts w:ascii="Garamond" w:hAnsi="Garamond"/>
          <w:lang w:eastAsia="it-IT"/>
        </w:rPr>
        <w:t>di FSSU e delle altre Società del Gruppo FS</w:t>
      </w:r>
      <w:r w:rsidR="000B3F5C" w:rsidRPr="00060179">
        <w:rPr>
          <w:rFonts w:ascii="Garamond" w:hAnsi="Garamond"/>
        </w:rPr>
        <w:t xml:space="preserve"> Italiane</w:t>
      </w:r>
      <w:r w:rsidRPr="00060179">
        <w:rPr>
          <w:rFonts w:ascii="Garamond" w:hAnsi="Garamond"/>
          <w:lang w:eastAsia="it-IT"/>
        </w:rPr>
        <w:t>;</w:t>
      </w:r>
    </w:p>
    <w:p w14:paraId="061CDB98" w14:textId="28771750" w:rsidR="007111CB" w:rsidRPr="00060179" w:rsidRDefault="007111CB" w:rsidP="00496CFF">
      <w:pPr>
        <w:pStyle w:val="Paragrafoelenco"/>
        <w:numPr>
          <w:ilvl w:val="0"/>
          <w:numId w:val="8"/>
        </w:numPr>
        <w:spacing w:after="0"/>
        <w:ind w:left="426" w:right="278" w:hanging="426"/>
        <w:rPr>
          <w:rFonts w:ascii="Garamond" w:hAnsi="Garamond"/>
          <w:lang w:eastAsia="it-IT"/>
        </w:rPr>
      </w:pPr>
      <w:r w:rsidRPr="00060179">
        <w:rPr>
          <w:rFonts w:ascii="Garamond" w:hAnsi="Garamond"/>
          <w:lang w:eastAsia="it-IT"/>
        </w:rPr>
        <w:lastRenderedPageBreak/>
        <w:t xml:space="preserve">qualsiasi informazione afferente </w:t>
      </w:r>
      <w:r w:rsidR="00B800C6" w:rsidRPr="00060179">
        <w:rPr>
          <w:rFonts w:ascii="Garamond" w:hAnsi="Garamond"/>
          <w:lang w:eastAsia="it-IT"/>
        </w:rPr>
        <w:t>alla Procedura</w:t>
      </w:r>
      <w:r w:rsidR="004F61A2" w:rsidRPr="00060179">
        <w:rPr>
          <w:rFonts w:ascii="Garamond" w:hAnsi="Garamond"/>
          <w:lang w:eastAsia="it-IT"/>
        </w:rPr>
        <w:t xml:space="preserve">, all’operazione </w:t>
      </w:r>
      <w:r w:rsidR="00A92723" w:rsidRPr="00060179">
        <w:rPr>
          <w:rFonts w:ascii="Garamond" w:hAnsi="Garamond"/>
          <w:lang w:eastAsia="it-IT"/>
        </w:rPr>
        <w:t xml:space="preserve">nel suo complesso </w:t>
      </w:r>
      <w:r w:rsidR="004F61A2" w:rsidRPr="00060179">
        <w:rPr>
          <w:rFonts w:ascii="Garamond" w:hAnsi="Garamond"/>
          <w:lang w:eastAsia="it-IT"/>
        </w:rPr>
        <w:t xml:space="preserve">e/o in generale all’Area, come definita </w:t>
      </w:r>
      <w:r w:rsidR="00E17015" w:rsidRPr="00060179">
        <w:rPr>
          <w:rFonts w:ascii="Garamond" w:hAnsi="Garamond"/>
          <w:lang w:eastAsia="it-IT"/>
        </w:rPr>
        <w:t xml:space="preserve">nel Disciplinare </w:t>
      </w:r>
      <w:r w:rsidRPr="00060179">
        <w:rPr>
          <w:rFonts w:ascii="Garamond" w:hAnsi="Garamond"/>
          <w:lang w:eastAsia="it-IT"/>
        </w:rPr>
        <w:t>alle specifiche tecniche e gli aspetti tecnici relativi a [▪], ivi compreso quanto riportato nel Capitolato Tecnico, ed i connessi materiali e processi;</w:t>
      </w:r>
    </w:p>
    <w:p w14:paraId="38116EB3" w14:textId="3A4FACC8" w:rsidR="001305AA" w:rsidRPr="00060179" w:rsidRDefault="007111CB" w:rsidP="00496CFF">
      <w:pPr>
        <w:pStyle w:val="Paragrafoelenco"/>
        <w:numPr>
          <w:ilvl w:val="0"/>
          <w:numId w:val="8"/>
        </w:numPr>
        <w:spacing w:after="0"/>
        <w:ind w:left="426" w:right="278" w:hanging="426"/>
        <w:rPr>
          <w:rFonts w:ascii="Garamond" w:hAnsi="Garamond"/>
        </w:rPr>
      </w:pPr>
      <w:r w:rsidRPr="00060179">
        <w:rPr>
          <w:rFonts w:ascii="Garamond" w:hAnsi="Garamond"/>
          <w:lang w:eastAsia="it-IT"/>
        </w:rPr>
        <w:t xml:space="preserve">qualsiasi informazione fornita </w:t>
      </w:r>
      <w:r w:rsidR="00073D06" w:rsidRPr="00060179">
        <w:rPr>
          <w:rFonts w:ascii="Garamond" w:hAnsi="Garamond"/>
          <w:lang w:eastAsia="it-IT"/>
        </w:rPr>
        <w:t>da FSSU</w:t>
      </w:r>
      <w:r w:rsidR="00006446" w:rsidRPr="00060179">
        <w:rPr>
          <w:rFonts w:ascii="Garamond" w:hAnsi="Garamond"/>
          <w:lang w:eastAsia="it-IT"/>
        </w:rPr>
        <w:t xml:space="preserve"> </w:t>
      </w:r>
      <w:r w:rsidRPr="00060179">
        <w:rPr>
          <w:rFonts w:ascii="Garamond" w:hAnsi="Garamond"/>
          <w:lang w:eastAsia="it-IT"/>
        </w:rPr>
        <w:t xml:space="preserve">e/o dalle altre Società del Gruppo </w:t>
      </w:r>
      <w:r w:rsidR="00073D06" w:rsidRPr="00060179">
        <w:rPr>
          <w:rFonts w:ascii="Garamond" w:hAnsi="Garamond"/>
          <w:lang w:eastAsia="it-IT"/>
        </w:rPr>
        <w:t>FS</w:t>
      </w:r>
      <w:r w:rsidR="000B3F5C" w:rsidRPr="00060179">
        <w:rPr>
          <w:rFonts w:ascii="Garamond" w:hAnsi="Garamond"/>
        </w:rPr>
        <w:t xml:space="preserve"> Italiane</w:t>
      </w:r>
      <w:r w:rsidR="005F390D" w:rsidRPr="00060179">
        <w:rPr>
          <w:rFonts w:ascii="Garamond" w:hAnsi="Garamond"/>
          <w:lang w:eastAsia="it-IT"/>
        </w:rPr>
        <w:t xml:space="preserve"> </w:t>
      </w:r>
      <w:r w:rsidRPr="00060179">
        <w:rPr>
          <w:rFonts w:ascii="Garamond" w:hAnsi="Garamond"/>
          <w:lang w:eastAsia="it-IT"/>
        </w:rPr>
        <w:t>relativamente alla Procedura</w:t>
      </w:r>
      <w:r w:rsidR="00A416F2" w:rsidRPr="00060179">
        <w:rPr>
          <w:rFonts w:ascii="Garamond" w:hAnsi="Garamond"/>
          <w:lang w:eastAsia="it-IT"/>
        </w:rPr>
        <w:t>,</w:t>
      </w:r>
      <w:r w:rsidRPr="00060179">
        <w:rPr>
          <w:rFonts w:ascii="Garamond" w:hAnsi="Garamond"/>
          <w:lang w:eastAsia="it-IT"/>
        </w:rPr>
        <w:t xml:space="preserve"> </w:t>
      </w:r>
      <w:r w:rsidR="00A92723" w:rsidRPr="00060179">
        <w:rPr>
          <w:rFonts w:ascii="Garamond" w:hAnsi="Garamond"/>
          <w:lang w:eastAsia="it-IT"/>
        </w:rPr>
        <w:t xml:space="preserve">all’operazione nel suo complesso e/o in generale all’Area, come definita nel Disciplinare, </w:t>
      </w:r>
      <w:r w:rsidRPr="00060179">
        <w:rPr>
          <w:rFonts w:ascii="Garamond" w:hAnsi="Garamond"/>
          <w:lang w:eastAsia="it-IT"/>
        </w:rPr>
        <w:t xml:space="preserve">a mezzo di commenti o risposte a </w:t>
      </w:r>
      <w:r w:rsidR="00A416F2" w:rsidRPr="00060179">
        <w:rPr>
          <w:rFonts w:ascii="Garamond" w:hAnsi="Garamond"/>
          <w:lang w:eastAsia="it-IT"/>
        </w:rPr>
        <w:t>I</w:t>
      </w:r>
      <w:r w:rsidRPr="00060179">
        <w:rPr>
          <w:rFonts w:ascii="Garamond" w:hAnsi="Garamond"/>
          <w:lang w:eastAsia="it-IT"/>
        </w:rPr>
        <w:t xml:space="preserve">nformazioni </w:t>
      </w:r>
      <w:r w:rsidR="00A416F2" w:rsidRPr="00060179">
        <w:rPr>
          <w:rFonts w:ascii="Garamond" w:hAnsi="Garamond"/>
          <w:lang w:eastAsia="it-IT"/>
        </w:rPr>
        <w:t>C</w:t>
      </w:r>
      <w:r w:rsidRPr="00060179">
        <w:rPr>
          <w:rFonts w:ascii="Garamond" w:hAnsi="Garamond"/>
          <w:lang w:eastAsia="it-IT"/>
        </w:rPr>
        <w:t>onfidenziali ed in particolare a quelle di cui ai punti (i), (ii) e (iii) sopra esposti</w:t>
      </w:r>
      <w:r w:rsidR="00FB443F" w:rsidRPr="00060179">
        <w:rPr>
          <w:rFonts w:ascii="Garamond" w:hAnsi="Garamond"/>
          <w:lang w:eastAsia="it-IT"/>
        </w:rPr>
        <w:t>.</w:t>
      </w:r>
    </w:p>
    <w:p w14:paraId="122D0BBA" w14:textId="1FE8910D" w:rsidR="00AD4B6E" w:rsidRPr="00060179" w:rsidRDefault="00AD4B6E" w:rsidP="00496CFF">
      <w:pPr>
        <w:tabs>
          <w:tab w:val="left" w:pos="426"/>
        </w:tabs>
        <w:spacing w:before="240" w:after="0"/>
        <w:ind w:left="-1"/>
        <w:rPr>
          <w:rFonts w:ascii="Garamond" w:hAnsi="Garamond"/>
        </w:rPr>
      </w:pPr>
      <w:r w:rsidRPr="00060179">
        <w:rPr>
          <w:rFonts w:ascii="Garamond" w:hAnsi="Garamond"/>
        </w:rPr>
        <w:t>4.3</w:t>
      </w:r>
      <w:r w:rsidRPr="00060179">
        <w:rPr>
          <w:rFonts w:ascii="Garamond" w:hAnsi="Garamond"/>
        </w:rPr>
        <w:tab/>
        <w:t>Non sarà considerata confidenziale l’Informazione che alternativamente:</w:t>
      </w:r>
    </w:p>
    <w:p w14:paraId="65279079" w14:textId="290D891B" w:rsidR="00AD4B6E" w:rsidRPr="00060179" w:rsidRDefault="00AD4B6E" w:rsidP="00496CFF">
      <w:pPr>
        <w:pStyle w:val="Paragrafoelenco"/>
        <w:numPr>
          <w:ilvl w:val="0"/>
          <w:numId w:val="5"/>
        </w:numPr>
        <w:tabs>
          <w:tab w:val="left" w:pos="426"/>
        </w:tabs>
        <w:spacing w:after="160"/>
        <w:ind w:hanging="293"/>
        <w:rPr>
          <w:rFonts w:ascii="Garamond" w:hAnsi="Garamond"/>
        </w:rPr>
      </w:pPr>
      <w:r w:rsidRPr="00060179">
        <w:rPr>
          <w:rFonts w:ascii="Garamond" w:hAnsi="Garamond"/>
        </w:rPr>
        <w:t xml:space="preserve">sia preventivamente qualificata come “non riservata”, “non confidenziale” o “non proprietaria” </w:t>
      </w:r>
      <w:r w:rsidR="00073D06" w:rsidRPr="00060179">
        <w:rPr>
          <w:rFonts w:ascii="Garamond" w:hAnsi="Garamond"/>
        </w:rPr>
        <w:t>da FSSU</w:t>
      </w:r>
      <w:r w:rsidRPr="00060179">
        <w:rPr>
          <w:rFonts w:ascii="Garamond" w:hAnsi="Garamond"/>
        </w:rPr>
        <w:t xml:space="preserve">; </w:t>
      </w:r>
    </w:p>
    <w:p w14:paraId="39DE5640" w14:textId="2DEADF42" w:rsidR="00AD4B6E" w:rsidRPr="00060179" w:rsidRDefault="00AD4B6E" w:rsidP="00AD4B6E">
      <w:pPr>
        <w:pStyle w:val="Paragrafoelenco"/>
        <w:numPr>
          <w:ilvl w:val="0"/>
          <w:numId w:val="5"/>
        </w:numPr>
        <w:tabs>
          <w:tab w:val="left" w:pos="426"/>
        </w:tabs>
        <w:spacing w:after="160"/>
        <w:rPr>
          <w:rFonts w:ascii="Garamond" w:hAnsi="Garamond"/>
        </w:rPr>
      </w:pPr>
      <w:r w:rsidRPr="00060179">
        <w:rPr>
          <w:rFonts w:ascii="Garamond" w:hAnsi="Garamond"/>
        </w:rPr>
        <w:t xml:space="preserve">sia di pubblico dominio precedentemente al trasferimento di tale informazione </w:t>
      </w:r>
      <w:r w:rsidR="007111CB" w:rsidRPr="00060179">
        <w:rPr>
          <w:rFonts w:ascii="Garamond" w:hAnsi="Garamond"/>
        </w:rPr>
        <w:t>all’Impresa</w:t>
      </w:r>
      <w:r w:rsidRPr="00060179">
        <w:rPr>
          <w:rFonts w:ascii="Garamond" w:hAnsi="Garamond"/>
        </w:rPr>
        <w:t xml:space="preserve"> o diventi di pubblico dominio successivamente </w:t>
      </w:r>
      <w:r w:rsidR="00D734D6" w:rsidRPr="00060179">
        <w:rPr>
          <w:rFonts w:ascii="Garamond" w:hAnsi="Garamond"/>
        </w:rPr>
        <w:t xml:space="preserve">e </w:t>
      </w:r>
      <w:r w:rsidRPr="00060179">
        <w:rPr>
          <w:rFonts w:ascii="Garamond" w:hAnsi="Garamond"/>
        </w:rPr>
        <w:t xml:space="preserve">senza violazione del presente </w:t>
      </w:r>
      <w:r w:rsidR="003C4E60" w:rsidRPr="00060179">
        <w:rPr>
          <w:rFonts w:ascii="Garamond" w:hAnsi="Garamond"/>
        </w:rPr>
        <w:t>Atto</w:t>
      </w:r>
      <w:r w:rsidRPr="00060179">
        <w:rPr>
          <w:rFonts w:ascii="Garamond" w:hAnsi="Garamond"/>
        </w:rPr>
        <w:t xml:space="preserve">; </w:t>
      </w:r>
    </w:p>
    <w:p w14:paraId="219FA0C8" w14:textId="23C8CECB" w:rsidR="00AD4B6E" w:rsidRPr="00060179" w:rsidRDefault="00AD4B6E" w:rsidP="00AD4B6E">
      <w:pPr>
        <w:pStyle w:val="Paragrafoelenco"/>
        <w:numPr>
          <w:ilvl w:val="0"/>
          <w:numId w:val="5"/>
        </w:numPr>
        <w:tabs>
          <w:tab w:val="left" w:pos="426"/>
        </w:tabs>
        <w:spacing w:after="160"/>
        <w:rPr>
          <w:rFonts w:ascii="Garamond" w:hAnsi="Garamond"/>
        </w:rPr>
      </w:pPr>
      <w:r w:rsidRPr="00060179">
        <w:rPr>
          <w:rFonts w:ascii="Garamond" w:hAnsi="Garamond"/>
        </w:rPr>
        <w:t xml:space="preserve">diventi di pubblico dominio dopo la comunicazione </w:t>
      </w:r>
      <w:r w:rsidR="007111CB" w:rsidRPr="00060179">
        <w:rPr>
          <w:rFonts w:ascii="Garamond" w:hAnsi="Garamond"/>
        </w:rPr>
        <w:t xml:space="preserve">all’Impresa </w:t>
      </w:r>
      <w:r w:rsidR="00D734D6" w:rsidRPr="00060179">
        <w:rPr>
          <w:rFonts w:ascii="Garamond" w:hAnsi="Garamond"/>
        </w:rPr>
        <w:t xml:space="preserve">e </w:t>
      </w:r>
      <w:r w:rsidRPr="00060179">
        <w:rPr>
          <w:rFonts w:ascii="Garamond" w:hAnsi="Garamond"/>
        </w:rPr>
        <w:t xml:space="preserve">per fatto non imputabile </w:t>
      </w:r>
      <w:r w:rsidR="007111CB" w:rsidRPr="00060179">
        <w:rPr>
          <w:rFonts w:ascii="Garamond" w:hAnsi="Garamond"/>
        </w:rPr>
        <w:t>all’Impresa</w:t>
      </w:r>
      <w:r w:rsidRPr="00060179">
        <w:rPr>
          <w:rFonts w:ascii="Garamond" w:hAnsi="Garamond"/>
        </w:rPr>
        <w:t xml:space="preserve">; </w:t>
      </w:r>
    </w:p>
    <w:p w14:paraId="03E7CFBC" w14:textId="1F3567DA" w:rsidR="00AD4B6E" w:rsidRPr="00060179" w:rsidRDefault="00AD4B6E" w:rsidP="00AD4B6E">
      <w:pPr>
        <w:pStyle w:val="Paragrafoelenco"/>
        <w:numPr>
          <w:ilvl w:val="0"/>
          <w:numId w:val="5"/>
        </w:numPr>
        <w:tabs>
          <w:tab w:val="left" w:pos="426"/>
        </w:tabs>
        <w:spacing w:after="160"/>
        <w:rPr>
          <w:rFonts w:ascii="Garamond" w:hAnsi="Garamond"/>
        </w:rPr>
      </w:pPr>
      <w:r w:rsidRPr="00060179">
        <w:rPr>
          <w:rFonts w:ascii="Garamond" w:hAnsi="Garamond"/>
        </w:rPr>
        <w:t xml:space="preserve">sia già in possesso </w:t>
      </w:r>
      <w:r w:rsidR="007111CB" w:rsidRPr="00060179">
        <w:rPr>
          <w:rFonts w:ascii="Garamond" w:hAnsi="Garamond"/>
        </w:rPr>
        <w:t>dell’Impresa</w:t>
      </w:r>
      <w:r w:rsidRPr="00060179">
        <w:rPr>
          <w:rFonts w:ascii="Garamond" w:hAnsi="Garamond"/>
        </w:rPr>
        <w:t xml:space="preserve"> prima della comunicazione, come mostrato da documenti precedenti alla data della comunicazione;</w:t>
      </w:r>
    </w:p>
    <w:p w14:paraId="6F18FFD0" w14:textId="76846159" w:rsidR="00AD4B6E" w:rsidRPr="00060179" w:rsidRDefault="00AD4B6E" w:rsidP="00AD4B6E">
      <w:pPr>
        <w:pStyle w:val="Paragrafoelenco"/>
        <w:numPr>
          <w:ilvl w:val="0"/>
          <w:numId w:val="5"/>
        </w:numPr>
        <w:tabs>
          <w:tab w:val="left" w:pos="426"/>
        </w:tabs>
        <w:spacing w:after="160"/>
        <w:rPr>
          <w:rFonts w:ascii="Garamond" w:hAnsi="Garamond"/>
        </w:rPr>
      </w:pPr>
      <w:r w:rsidRPr="00060179">
        <w:rPr>
          <w:rFonts w:ascii="Garamond" w:hAnsi="Garamond"/>
        </w:rPr>
        <w:t xml:space="preserve">sia legittimamente ottenuta </w:t>
      </w:r>
      <w:r w:rsidR="007111CB" w:rsidRPr="00060179">
        <w:rPr>
          <w:rFonts w:ascii="Garamond" w:hAnsi="Garamond"/>
        </w:rPr>
        <w:t>dall’Impresa</w:t>
      </w:r>
      <w:r w:rsidRPr="00060179">
        <w:rPr>
          <w:rFonts w:ascii="Garamond" w:hAnsi="Garamond"/>
        </w:rPr>
        <w:t xml:space="preserve"> da un Terzo che non abbia obblighi di riservatezza;</w:t>
      </w:r>
    </w:p>
    <w:p w14:paraId="7783D212" w14:textId="67B17815" w:rsidR="00AD4B6E" w:rsidRPr="00060179" w:rsidRDefault="00AD4B6E" w:rsidP="008A2730">
      <w:pPr>
        <w:pStyle w:val="Paragrafoelenco"/>
        <w:numPr>
          <w:ilvl w:val="0"/>
          <w:numId w:val="5"/>
        </w:numPr>
        <w:spacing w:after="160"/>
        <w:rPr>
          <w:rFonts w:ascii="Garamond" w:hAnsi="Garamond"/>
        </w:rPr>
      </w:pPr>
      <w:r w:rsidRPr="00060179">
        <w:rPr>
          <w:rFonts w:ascii="Garamond" w:hAnsi="Garamond"/>
        </w:rPr>
        <w:t xml:space="preserve">la cui consegna </w:t>
      </w:r>
      <w:r w:rsidR="005923B8" w:rsidRPr="00060179">
        <w:rPr>
          <w:rFonts w:ascii="Garamond" w:hAnsi="Garamond"/>
        </w:rPr>
        <w:t>ad opera</w:t>
      </w:r>
      <w:r w:rsidRPr="00060179">
        <w:rPr>
          <w:rFonts w:ascii="Garamond" w:hAnsi="Garamond"/>
        </w:rPr>
        <w:t xml:space="preserve"> </w:t>
      </w:r>
      <w:r w:rsidR="005F390D" w:rsidRPr="00060179">
        <w:rPr>
          <w:rFonts w:ascii="Garamond" w:hAnsi="Garamond"/>
        </w:rPr>
        <w:t>dell’Impresa</w:t>
      </w:r>
      <w:r w:rsidRPr="00060179">
        <w:rPr>
          <w:rFonts w:ascii="Garamond" w:hAnsi="Garamond"/>
        </w:rPr>
        <w:t xml:space="preserve"> ad Autorità Giudiziaria o Amministrativa sia imposta alla stessa </w:t>
      </w:r>
      <w:r w:rsidR="00A31D9E" w:rsidRPr="00060179">
        <w:rPr>
          <w:rFonts w:ascii="Garamond" w:hAnsi="Garamond"/>
        </w:rPr>
        <w:t xml:space="preserve">Impresa </w:t>
      </w:r>
      <w:r w:rsidRPr="00060179">
        <w:rPr>
          <w:rFonts w:ascii="Garamond" w:hAnsi="Garamond"/>
        </w:rPr>
        <w:t>da disposizioni legislative o regolamentari, ovvero dall</w:t>
      </w:r>
      <w:r w:rsidR="00DF50EF" w:rsidRPr="00060179">
        <w:rPr>
          <w:rFonts w:ascii="Garamond" w:hAnsi="Garamond"/>
        </w:rPr>
        <w:t>a</w:t>
      </w:r>
      <w:r w:rsidRPr="00060179">
        <w:rPr>
          <w:rFonts w:ascii="Garamond" w:hAnsi="Garamond"/>
        </w:rPr>
        <w:t xml:space="preserve"> stess</w:t>
      </w:r>
      <w:r w:rsidR="00DF50EF" w:rsidRPr="00060179">
        <w:rPr>
          <w:rFonts w:ascii="Garamond" w:hAnsi="Garamond"/>
        </w:rPr>
        <w:t>a</w:t>
      </w:r>
      <w:r w:rsidRPr="00060179">
        <w:rPr>
          <w:rFonts w:ascii="Garamond" w:hAnsi="Garamond"/>
        </w:rPr>
        <w:t xml:space="preserve"> Autorità Giudiziaria o Amministrativa. Nel qual caso</w:t>
      </w:r>
      <w:r w:rsidR="00E91732" w:rsidRPr="00060179">
        <w:rPr>
          <w:rFonts w:ascii="Garamond" w:hAnsi="Garamond"/>
        </w:rPr>
        <w:t>,</w:t>
      </w:r>
      <w:r w:rsidRPr="00060179">
        <w:rPr>
          <w:rFonts w:ascii="Garamond" w:hAnsi="Garamond"/>
        </w:rPr>
        <w:t xml:space="preserve"> </w:t>
      </w:r>
      <w:r w:rsidR="005F390D" w:rsidRPr="00060179">
        <w:rPr>
          <w:rFonts w:ascii="Garamond" w:hAnsi="Garamond"/>
        </w:rPr>
        <w:t>l’Impresa</w:t>
      </w:r>
      <w:r w:rsidRPr="00060179">
        <w:rPr>
          <w:rFonts w:ascii="Garamond" w:hAnsi="Garamond"/>
        </w:rPr>
        <w:t xml:space="preserve"> dovrà tempestivamente avvisare per iscritto</w:t>
      </w:r>
      <w:r w:rsidR="00006446" w:rsidRPr="00060179">
        <w:rPr>
          <w:rFonts w:ascii="Garamond" w:hAnsi="Garamond"/>
        </w:rPr>
        <w:t xml:space="preserve"> </w:t>
      </w:r>
      <w:r w:rsidR="00073D06" w:rsidRPr="00060179">
        <w:rPr>
          <w:rFonts w:ascii="Garamond" w:hAnsi="Garamond"/>
        </w:rPr>
        <w:t>FSSU</w:t>
      </w:r>
      <w:r w:rsidR="005F390D" w:rsidRPr="00060179">
        <w:rPr>
          <w:rFonts w:ascii="Garamond" w:hAnsi="Garamond"/>
        </w:rPr>
        <w:t xml:space="preserve"> </w:t>
      </w:r>
      <w:r w:rsidRPr="00060179">
        <w:rPr>
          <w:rFonts w:ascii="Garamond" w:hAnsi="Garamond"/>
        </w:rPr>
        <w:t xml:space="preserve">prima di tale divulgazione o, </w:t>
      </w:r>
      <w:r w:rsidR="00490C7C" w:rsidRPr="00060179">
        <w:rPr>
          <w:rFonts w:ascii="Garamond" w:hAnsi="Garamond"/>
        </w:rPr>
        <w:t>qualora</w:t>
      </w:r>
      <w:r w:rsidRPr="00060179">
        <w:rPr>
          <w:rFonts w:ascii="Garamond" w:hAnsi="Garamond"/>
        </w:rPr>
        <w:t xml:space="preserve"> non sia possibile, immediatamente dopo e comunicare le modalità con cui avrà luogo la consegna delle informazioni</w:t>
      </w:r>
      <w:r w:rsidR="002D6B9B" w:rsidRPr="00060179">
        <w:rPr>
          <w:rFonts w:ascii="Garamond" w:hAnsi="Garamond"/>
        </w:rPr>
        <w:t>,</w:t>
      </w:r>
      <w:r w:rsidRPr="00060179">
        <w:rPr>
          <w:rFonts w:ascii="Garamond" w:hAnsi="Garamond"/>
        </w:rPr>
        <w:t xml:space="preserve"> in modo da limitarne il più possibile la diffusione</w:t>
      </w:r>
      <w:r w:rsidR="008A2730" w:rsidRPr="00060179">
        <w:rPr>
          <w:rFonts w:ascii="Garamond" w:hAnsi="Garamond"/>
        </w:rPr>
        <w:t>, nonché da permettere a FSSU di adottare le misure protettive o i rimedi che ritenga adeguati, qualora ciò sia consentito dalla normativa applicabile.</w:t>
      </w:r>
    </w:p>
    <w:p w14:paraId="171EE60A" w14:textId="613E8A0C" w:rsidR="00AD4B6E" w:rsidRPr="00060179" w:rsidRDefault="00AD4B6E" w:rsidP="00AD4B6E">
      <w:pPr>
        <w:tabs>
          <w:tab w:val="left" w:pos="426"/>
        </w:tabs>
        <w:ind w:left="-1"/>
        <w:rPr>
          <w:rFonts w:ascii="Garamond" w:hAnsi="Garamond"/>
        </w:rPr>
      </w:pPr>
      <w:r w:rsidRPr="00060179">
        <w:rPr>
          <w:rFonts w:ascii="Garamond" w:hAnsi="Garamond"/>
        </w:rPr>
        <w:t>4.4</w:t>
      </w:r>
      <w:r w:rsidRPr="00060179">
        <w:rPr>
          <w:rFonts w:ascii="Garamond" w:hAnsi="Garamond"/>
        </w:rPr>
        <w:tab/>
        <w:t xml:space="preserve">Resta inteso che </w:t>
      </w:r>
      <w:r w:rsidR="002D6B9B" w:rsidRPr="00060179">
        <w:rPr>
          <w:rFonts w:ascii="Garamond" w:hAnsi="Garamond"/>
        </w:rPr>
        <w:t>qualora</w:t>
      </w:r>
      <w:r w:rsidRPr="00060179">
        <w:rPr>
          <w:rFonts w:ascii="Garamond" w:hAnsi="Garamond"/>
        </w:rPr>
        <w:t xml:space="preserve"> uno o più elementi delle </w:t>
      </w:r>
      <w:r w:rsidR="001305AA" w:rsidRPr="00060179">
        <w:rPr>
          <w:rFonts w:ascii="Garamond" w:hAnsi="Garamond"/>
        </w:rPr>
        <w:t>I</w:t>
      </w:r>
      <w:r w:rsidRPr="00060179">
        <w:rPr>
          <w:rFonts w:ascii="Garamond" w:hAnsi="Garamond"/>
        </w:rPr>
        <w:t xml:space="preserve">nformazioni </w:t>
      </w:r>
      <w:r w:rsidR="001305AA" w:rsidRPr="00060179">
        <w:rPr>
          <w:rFonts w:ascii="Garamond" w:hAnsi="Garamond"/>
        </w:rPr>
        <w:t>C</w:t>
      </w:r>
      <w:r w:rsidRPr="00060179">
        <w:rPr>
          <w:rFonts w:ascii="Garamond" w:hAnsi="Garamond"/>
        </w:rPr>
        <w:t xml:space="preserve">onfidenziali diventino noti, il presente </w:t>
      </w:r>
      <w:r w:rsidR="002E6D6B" w:rsidRPr="00060179">
        <w:rPr>
          <w:rFonts w:ascii="Garamond" w:hAnsi="Garamond"/>
        </w:rPr>
        <w:t>Atto</w:t>
      </w:r>
      <w:r w:rsidRPr="00060179">
        <w:rPr>
          <w:rFonts w:ascii="Garamond" w:hAnsi="Garamond"/>
        </w:rPr>
        <w:t xml:space="preserve"> continuerà a produrre i suoi effetti in relazione agli altri elementi non ancora noti.</w:t>
      </w:r>
    </w:p>
    <w:p w14:paraId="176BDDE2" w14:textId="77777777" w:rsidR="00AD4B6E" w:rsidRPr="00060179" w:rsidRDefault="00AD4B6E" w:rsidP="00AD4B6E">
      <w:pPr>
        <w:ind w:left="-1"/>
        <w:rPr>
          <w:rFonts w:ascii="Garamond" w:hAnsi="Garamond"/>
        </w:rPr>
      </w:pPr>
    </w:p>
    <w:p w14:paraId="202BEF2F" w14:textId="77777777" w:rsidR="00AD4B6E" w:rsidRPr="00060179" w:rsidRDefault="00AD4B6E" w:rsidP="00AD4B6E">
      <w:pPr>
        <w:ind w:left="-1"/>
        <w:jc w:val="center"/>
        <w:rPr>
          <w:rFonts w:ascii="Garamond" w:hAnsi="Garamond"/>
          <w:b/>
          <w:bCs/>
          <w:caps/>
        </w:rPr>
      </w:pPr>
      <w:r w:rsidRPr="00060179">
        <w:rPr>
          <w:rFonts w:ascii="Garamond" w:hAnsi="Garamond"/>
          <w:b/>
          <w:bCs/>
          <w:caps/>
        </w:rPr>
        <w:t>ARTICOLO 5 - TRATTAMENTO E DIVIETO DI DIVULGAZIONE</w:t>
      </w:r>
    </w:p>
    <w:p w14:paraId="5083ADDF" w14:textId="370EBA43" w:rsidR="00AD4B6E" w:rsidRPr="00060179" w:rsidRDefault="00AD4B6E" w:rsidP="00E15C9F">
      <w:pPr>
        <w:tabs>
          <w:tab w:val="left" w:pos="426"/>
        </w:tabs>
        <w:spacing w:after="0"/>
        <w:ind w:left="-1"/>
        <w:rPr>
          <w:rFonts w:ascii="Garamond" w:hAnsi="Garamond"/>
        </w:rPr>
      </w:pPr>
      <w:r w:rsidRPr="00060179">
        <w:rPr>
          <w:rFonts w:ascii="Garamond" w:hAnsi="Garamond"/>
        </w:rPr>
        <w:t>5.1</w:t>
      </w:r>
      <w:r w:rsidRPr="00060179">
        <w:rPr>
          <w:rFonts w:ascii="Garamond" w:hAnsi="Garamond"/>
        </w:rPr>
        <w:tab/>
      </w:r>
      <w:r w:rsidR="004215A6" w:rsidRPr="00060179">
        <w:rPr>
          <w:rFonts w:ascii="Garamond" w:hAnsi="Garamond"/>
        </w:rPr>
        <w:t>L’Impresa</w:t>
      </w:r>
      <w:r w:rsidRPr="00060179">
        <w:rPr>
          <w:rFonts w:ascii="Garamond" w:hAnsi="Garamond"/>
        </w:rPr>
        <w:t xml:space="preserve"> si impegna a:</w:t>
      </w:r>
    </w:p>
    <w:p w14:paraId="3443744E" w14:textId="77777777" w:rsidR="009113C4" w:rsidRPr="00060179" w:rsidRDefault="00AD4B6E" w:rsidP="00AD4B6E">
      <w:pPr>
        <w:pStyle w:val="Paragrafoelenco"/>
        <w:numPr>
          <w:ilvl w:val="0"/>
          <w:numId w:val="6"/>
        </w:numPr>
        <w:tabs>
          <w:tab w:val="left" w:pos="426"/>
        </w:tabs>
        <w:spacing w:after="160"/>
        <w:rPr>
          <w:rFonts w:ascii="Garamond" w:hAnsi="Garamond"/>
        </w:rPr>
      </w:pPr>
      <w:r w:rsidRPr="00060179">
        <w:rPr>
          <w:rFonts w:ascii="Garamond" w:hAnsi="Garamond"/>
        </w:rPr>
        <w:t xml:space="preserve">trattare l’Informazione Confidenziale esclusivamente ai fini dello svolgimento delle attività inerenti </w:t>
      </w:r>
      <w:proofErr w:type="gramStart"/>
      <w:r w:rsidR="004215A6" w:rsidRPr="00060179">
        <w:rPr>
          <w:rFonts w:ascii="Garamond" w:hAnsi="Garamond"/>
        </w:rPr>
        <w:t>la</w:t>
      </w:r>
      <w:proofErr w:type="gramEnd"/>
      <w:r w:rsidR="004215A6" w:rsidRPr="00060179">
        <w:rPr>
          <w:rFonts w:ascii="Garamond" w:hAnsi="Garamond"/>
        </w:rPr>
        <w:t xml:space="preserve"> Procedura</w:t>
      </w:r>
      <w:r w:rsidR="009113C4" w:rsidRPr="00060179">
        <w:rPr>
          <w:rFonts w:ascii="Garamond" w:hAnsi="Garamond"/>
        </w:rPr>
        <w:t>;</w:t>
      </w:r>
    </w:p>
    <w:p w14:paraId="07328CC7" w14:textId="7B140EAB" w:rsidR="00FD508F" w:rsidRPr="00060179" w:rsidRDefault="00AD4B6E" w:rsidP="00AD4B6E">
      <w:pPr>
        <w:pStyle w:val="Paragrafoelenco"/>
        <w:numPr>
          <w:ilvl w:val="0"/>
          <w:numId w:val="6"/>
        </w:numPr>
        <w:tabs>
          <w:tab w:val="left" w:pos="426"/>
        </w:tabs>
        <w:spacing w:after="160"/>
        <w:rPr>
          <w:rFonts w:ascii="Garamond" w:hAnsi="Garamond"/>
        </w:rPr>
      </w:pPr>
      <w:r w:rsidRPr="00060179">
        <w:rPr>
          <w:rFonts w:ascii="Garamond" w:hAnsi="Garamond"/>
        </w:rPr>
        <w:t>non usare l’Informazione in modo da arrecare danno</w:t>
      </w:r>
      <w:r w:rsidR="00965F1A" w:rsidRPr="00060179">
        <w:rPr>
          <w:rFonts w:ascii="Garamond" w:hAnsi="Garamond"/>
        </w:rPr>
        <w:t xml:space="preserve"> </w:t>
      </w:r>
      <w:r w:rsidR="00073D06" w:rsidRPr="00060179">
        <w:rPr>
          <w:rFonts w:ascii="Garamond" w:hAnsi="Garamond"/>
        </w:rPr>
        <w:t>a FSSU</w:t>
      </w:r>
      <w:r w:rsidR="003C4E60" w:rsidRPr="00060179">
        <w:rPr>
          <w:rFonts w:ascii="Garamond" w:hAnsi="Garamond"/>
        </w:rPr>
        <w:t xml:space="preserve"> </w:t>
      </w:r>
      <w:r w:rsidRPr="00060179">
        <w:rPr>
          <w:rFonts w:ascii="Garamond" w:hAnsi="Garamond"/>
        </w:rPr>
        <w:t>e/o alle Società Collegate o Controllate</w:t>
      </w:r>
      <w:r w:rsidR="00915072" w:rsidRPr="00060179">
        <w:rPr>
          <w:rFonts w:ascii="Garamond" w:hAnsi="Garamond"/>
        </w:rPr>
        <w:t xml:space="preserve"> e/o</w:t>
      </w:r>
      <w:r w:rsidR="00AB23CC" w:rsidRPr="00060179">
        <w:rPr>
          <w:rFonts w:ascii="Garamond" w:hAnsi="Garamond"/>
        </w:rPr>
        <w:t xml:space="preserve"> </w:t>
      </w:r>
      <w:r w:rsidR="00915072" w:rsidRPr="00060179">
        <w:rPr>
          <w:rFonts w:ascii="Garamond" w:hAnsi="Garamond"/>
        </w:rPr>
        <w:t>alle altre Società del Gruppo FS</w:t>
      </w:r>
      <w:r w:rsidR="000B3F5C" w:rsidRPr="00060179">
        <w:rPr>
          <w:rFonts w:ascii="Garamond" w:hAnsi="Garamond"/>
        </w:rPr>
        <w:t xml:space="preserve"> Italiane</w:t>
      </w:r>
      <w:r w:rsidR="00FD508F" w:rsidRPr="00060179">
        <w:rPr>
          <w:rFonts w:ascii="Garamond" w:hAnsi="Garamond"/>
        </w:rPr>
        <w:t>;</w:t>
      </w:r>
    </w:p>
    <w:p w14:paraId="66B22F02" w14:textId="00E3FB18" w:rsidR="00AD4B6E" w:rsidRPr="00060179" w:rsidRDefault="00AD4B6E" w:rsidP="008E391E">
      <w:pPr>
        <w:pStyle w:val="Paragrafoelenco"/>
        <w:numPr>
          <w:ilvl w:val="0"/>
          <w:numId w:val="6"/>
        </w:numPr>
        <w:tabs>
          <w:tab w:val="left" w:pos="426"/>
        </w:tabs>
        <w:spacing w:after="160"/>
        <w:rPr>
          <w:rFonts w:ascii="Garamond" w:hAnsi="Garamond"/>
        </w:rPr>
      </w:pPr>
      <w:r w:rsidRPr="00060179">
        <w:rPr>
          <w:rFonts w:ascii="Garamond" w:hAnsi="Garamond"/>
        </w:rPr>
        <w:t xml:space="preserve">avere un comportamento ispirato ai principi della buona fede e correttezza professionale che sia in linea con le </w:t>
      </w:r>
      <w:r w:rsidRPr="00060179">
        <w:rPr>
          <w:rFonts w:ascii="Garamond" w:hAnsi="Garamond"/>
          <w:i/>
        </w:rPr>
        <w:t>best practice</w:t>
      </w:r>
      <w:r w:rsidRPr="00060179">
        <w:rPr>
          <w:rFonts w:ascii="Garamond" w:hAnsi="Garamond"/>
        </w:rPr>
        <w:t xml:space="preserve"> del settore</w:t>
      </w:r>
      <w:r w:rsidR="008E391E" w:rsidRPr="00060179">
        <w:rPr>
          <w:rFonts w:ascii="Garamond" w:hAnsi="Garamond"/>
        </w:rPr>
        <w:t xml:space="preserve">, </w:t>
      </w:r>
      <w:r w:rsidRPr="00060179">
        <w:rPr>
          <w:rFonts w:ascii="Garamond" w:hAnsi="Garamond"/>
        </w:rPr>
        <w:t xml:space="preserve">nonché alla massima riservatezza nel trattamento di tutte le Informazioni Confidenziali scambiate ed acquisite nell’ambito delle attività </w:t>
      </w:r>
      <w:r w:rsidR="004215A6" w:rsidRPr="00060179">
        <w:rPr>
          <w:rFonts w:ascii="Garamond" w:hAnsi="Garamond"/>
        </w:rPr>
        <w:t>della Procedura</w:t>
      </w:r>
      <w:r w:rsidRPr="00060179">
        <w:rPr>
          <w:rFonts w:ascii="Garamond" w:hAnsi="Garamond"/>
        </w:rPr>
        <w:t>;</w:t>
      </w:r>
    </w:p>
    <w:p w14:paraId="5CC24840" w14:textId="28D1684D" w:rsidR="00AD4B6E" w:rsidRPr="00060179" w:rsidRDefault="00AD4B6E" w:rsidP="00AD4B6E">
      <w:pPr>
        <w:pStyle w:val="Paragrafoelenco"/>
        <w:numPr>
          <w:ilvl w:val="0"/>
          <w:numId w:val="6"/>
        </w:numPr>
        <w:tabs>
          <w:tab w:val="left" w:pos="426"/>
        </w:tabs>
        <w:spacing w:after="160"/>
        <w:rPr>
          <w:rFonts w:ascii="Garamond" w:hAnsi="Garamond"/>
        </w:rPr>
      </w:pPr>
      <w:r w:rsidRPr="00060179">
        <w:rPr>
          <w:rFonts w:ascii="Garamond" w:hAnsi="Garamond"/>
        </w:rPr>
        <w:t>non rilasciare, usare, vendere, trascrivere, trasferire, pubblicare, divulgare, copiare, in qualsiasi forma e con qualsiasi modalità o supporto</w:t>
      </w:r>
      <w:r w:rsidR="00862E24" w:rsidRPr="00060179">
        <w:rPr>
          <w:rFonts w:ascii="Garamond" w:hAnsi="Garamond"/>
        </w:rPr>
        <w:t>,</w:t>
      </w:r>
      <w:r w:rsidRPr="00060179">
        <w:rPr>
          <w:rFonts w:ascii="Garamond" w:hAnsi="Garamond"/>
        </w:rPr>
        <w:t xml:space="preserve"> tramite mezzi meccanici od a mano, esibire, riprodurre, non fare ricorso al</w:t>
      </w:r>
      <w:r w:rsidR="003C4E60" w:rsidRPr="00060179">
        <w:rPr>
          <w:rFonts w:ascii="Garamond" w:hAnsi="Garamond"/>
        </w:rPr>
        <w:t xml:space="preserve"> </w:t>
      </w:r>
      <w:r w:rsidRPr="00060179">
        <w:rPr>
          <w:rFonts w:ascii="Garamond" w:hAnsi="Garamond"/>
          <w:i/>
          <w:iCs/>
        </w:rPr>
        <w:t>reverse engineering</w:t>
      </w:r>
      <w:r w:rsidRPr="00060179">
        <w:rPr>
          <w:rFonts w:ascii="Garamond" w:hAnsi="Garamond"/>
        </w:rPr>
        <w:t>, decompilare o scomporre o trattare l’Informazione Confidenziale in qualunque altro modo;</w:t>
      </w:r>
    </w:p>
    <w:p w14:paraId="245AA800" w14:textId="6D337C65" w:rsidR="00AD4B6E" w:rsidRPr="00060179" w:rsidRDefault="00AD4B6E" w:rsidP="00AD4B6E">
      <w:pPr>
        <w:pStyle w:val="Paragrafoelenco"/>
        <w:numPr>
          <w:ilvl w:val="0"/>
          <w:numId w:val="6"/>
        </w:numPr>
        <w:tabs>
          <w:tab w:val="left" w:pos="426"/>
        </w:tabs>
        <w:spacing w:after="160"/>
        <w:rPr>
          <w:rFonts w:ascii="Garamond" w:hAnsi="Garamond"/>
        </w:rPr>
      </w:pPr>
      <w:r w:rsidRPr="00060179">
        <w:rPr>
          <w:rFonts w:ascii="Garamond" w:hAnsi="Garamond"/>
        </w:rPr>
        <w:t>non rendere disponibile né divulgare l‘Informazione Confidenziale o parte di essa, in qualunque forma, a Terzi;</w:t>
      </w:r>
    </w:p>
    <w:p w14:paraId="44EBDF4B" w14:textId="1BB370D0" w:rsidR="00AD4B6E" w:rsidRPr="00060179" w:rsidRDefault="00AD4B6E" w:rsidP="00AD4B6E">
      <w:pPr>
        <w:pStyle w:val="Paragrafoelenco"/>
        <w:numPr>
          <w:ilvl w:val="0"/>
          <w:numId w:val="6"/>
        </w:numPr>
        <w:tabs>
          <w:tab w:val="left" w:pos="426"/>
        </w:tabs>
        <w:spacing w:after="160"/>
        <w:rPr>
          <w:rFonts w:ascii="Garamond" w:hAnsi="Garamond"/>
        </w:rPr>
      </w:pPr>
      <w:r w:rsidRPr="00060179">
        <w:rPr>
          <w:rFonts w:ascii="Garamond" w:hAnsi="Garamond"/>
        </w:rPr>
        <w:lastRenderedPageBreak/>
        <w:t xml:space="preserve">limitare la circolazione dell’Informazione Confidenziale unicamente alle Persone Collegate che: (i) sia necessario mettere a conoscenza dell’Informazione Confidenziale ai fini ed in connessione con </w:t>
      </w:r>
      <w:r w:rsidR="00965F1A" w:rsidRPr="00060179">
        <w:rPr>
          <w:rFonts w:ascii="Garamond" w:hAnsi="Garamond"/>
        </w:rPr>
        <w:t>la Procedura</w:t>
      </w:r>
      <w:r w:rsidRPr="00060179">
        <w:rPr>
          <w:rFonts w:ascii="Garamond" w:hAnsi="Garamond"/>
        </w:rPr>
        <w:t xml:space="preserve">; (ii) siano state informate </w:t>
      </w:r>
      <w:r w:rsidR="00965F1A" w:rsidRPr="00060179">
        <w:rPr>
          <w:rFonts w:ascii="Garamond" w:hAnsi="Garamond"/>
        </w:rPr>
        <w:t>dall’Impresa</w:t>
      </w:r>
      <w:r w:rsidRPr="00060179">
        <w:rPr>
          <w:rFonts w:ascii="Garamond" w:hAnsi="Garamond"/>
        </w:rPr>
        <w:t xml:space="preserve"> della natura confidenziale dell’Informazione; e </w:t>
      </w:r>
      <w:r w:rsidR="001305AA" w:rsidRPr="00060179">
        <w:rPr>
          <w:rFonts w:ascii="Garamond" w:hAnsi="Garamond"/>
        </w:rPr>
        <w:t xml:space="preserve">– per quanto riguarda collaboratori, consulenti e qualsiasi altro soggetto legato all’Impresa nonché alle società del Gruppo dell’Impresa da qualsiasi rapporto di tipo professionale, anche occasionale - </w:t>
      </w:r>
      <w:r w:rsidRPr="00060179">
        <w:rPr>
          <w:rFonts w:ascii="Garamond" w:hAnsi="Garamond"/>
        </w:rPr>
        <w:t xml:space="preserve">(iii) </w:t>
      </w:r>
      <w:bookmarkStart w:id="1" w:name="_Hlk57911153"/>
      <w:r w:rsidRPr="00060179">
        <w:rPr>
          <w:rFonts w:ascii="Garamond" w:hAnsi="Garamond"/>
        </w:rPr>
        <w:t xml:space="preserve">aderiscano, insieme </w:t>
      </w:r>
      <w:r w:rsidR="00965F1A" w:rsidRPr="00060179">
        <w:rPr>
          <w:rFonts w:ascii="Garamond" w:hAnsi="Garamond"/>
        </w:rPr>
        <w:t>all’Impresa</w:t>
      </w:r>
      <w:r w:rsidRPr="00060179">
        <w:rPr>
          <w:rFonts w:ascii="Garamond" w:hAnsi="Garamond"/>
        </w:rPr>
        <w:t>, ai termini del presente A</w:t>
      </w:r>
      <w:r w:rsidR="006C1737" w:rsidRPr="00060179">
        <w:rPr>
          <w:rFonts w:ascii="Garamond" w:hAnsi="Garamond"/>
        </w:rPr>
        <w:t>tt</w:t>
      </w:r>
      <w:r w:rsidRPr="00060179">
        <w:rPr>
          <w:rFonts w:ascii="Garamond" w:hAnsi="Garamond"/>
        </w:rPr>
        <w:t>o o ad a</w:t>
      </w:r>
      <w:r w:rsidR="004A5F56" w:rsidRPr="00060179">
        <w:rPr>
          <w:rFonts w:ascii="Garamond" w:hAnsi="Garamond"/>
        </w:rPr>
        <w:t>tti</w:t>
      </w:r>
      <w:r w:rsidRPr="00060179">
        <w:rPr>
          <w:rFonts w:ascii="Garamond" w:hAnsi="Garamond"/>
        </w:rPr>
        <w:t xml:space="preserve"> analoghi, </w:t>
      </w:r>
      <w:bookmarkEnd w:id="1"/>
      <w:r w:rsidRPr="00060179">
        <w:rPr>
          <w:rFonts w:ascii="Garamond" w:hAnsi="Garamond"/>
        </w:rPr>
        <w:t xml:space="preserve">che in ogni caso debbono garantire nei confronti </w:t>
      </w:r>
      <w:r w:rsidR="00073D06" w:rsidRPr="00060179">
        <w:rPr>
          <w:rFonts w:ascii="Garamond" w:hAnsi="Garamond"/>
        </w:rPr>
        <w:t>di FSSU</w:t>
      </w:r>
      <w:r w:rsidR="003C4E60" w:rsidRPr="00060179">
        <w:rPr>
          <w:rFonts w:ascii="Garamond" w:hAnsi="Garamond"/>
        </w:rPr>
        <w:t xml:space="preserve"> </w:t>
      </w:r>
      <w:r w:rsidRPr="00060179">
        <w:rPr>
          <w:rFonts w:ascii="Garamond" w:hAnsi="Garamond"/>
        </w:rPr>
        <w:t>un livello di tutela non inferiore a quella garantita dal presente A</w:t>
      </w:r>
      <w:r w:rsidR="004A5F56" w:rsidRPr="00060179">
        <w:rPr>
          <w:rFonts w:ascii="Garamond" w:hAnsi="Garamond"/>
        </w:rPr>
        <w:t>tt</w:t>
      </w:r>
      <w:r w:rsidRPr="00060179">
        <w:rPr>
          <w:rFonts w:ascii="Garamond" w:hAnsi="Garamond"/>
        </w:rPr>
        <w:t>o;</w:t>
      </w:r>
    </w:p>
    <w:p w14:paraId="27E20B2D" w14:textId="1431EF70" w:rsidR="00AD4B6E" w:rsidRPr="00060179" w:rsidRDefault="00AD4B6E" w:rsidP="00AD4B6E">
      <w:pPr>
        <w:pStyle w:val="Paragrafoelenco"/>
        <w:numPr>
          <w:ilvl w:val="0"/>
          <w:numId w:val="6"/>
        </w:numPr>
        <w:tabs>
          <w:tab w:val="left" w:pos="426"/>
        </w:tabs>
        <w:spacing w:after="160"/>
        <w:rPr>
          <w:rFonts w:ascii="Garamond" w:hAnsi="Garamond"/>
        </w:rPr>
      </w:pPr>
      <w:r w:rsidRPr="00060179">
        <w:rPr>
          <w:rFonts w:ascii="Garamond" w:hAnsi="Garamond"/>
        </w:rPr>
        <w:t xml:space="preserve">adottare tutte le cautele e le misure di sicurezza necessarie a proteggere l’Informazione Confidenziale sulla base della natura e del tipo di informazione trattata e/o ricevuta e ad assicurare che non venga compromesso il loro carattere di riservatezza, nonché </w:t>
      </w:r>
      <w:proofErr w:type="gramStart"/>
      <w:r w:rsidRPr="00060179">
        <w:rPr>
          <w:rFonts w:ascii="Garamond" w:hAnsi="Garamond"/>
        </w:rPr>
        <w:t>ad</w:t>
      </w:r>
      <w:proofErr w:type="gramEnd"/>
      <w:r w:rsidRPr="00060179">
        <w:rPr>
          <w:rFonts w:ascii="Garamond" w:hAnsi="Garamond"/>
        </w:rPr>
        <w:t xml:space="preserve"> adottare i medesimi standard professionali applicati alle proprie informazioni riservate.</w:t>
      </w:r>
    </w:p>
    <w:p w14:paraId="39C895AE" w14:textId="6102732B" w:rsidR="00AD4B6E" w:rsidRPr="00060179" w:rsidRDefault="00AD4B6E" w:rsidP="00AD4B6E">
      <w:pPr>
        <w:tabs>
          <w:tab w:val="left" w:pos="426"/>
        </w:tabs>
        <w:ind w:left="-1"/>
        <w:rPr>
          <w:rFonts w:ascii="Garamond" w:hAnsi="Garamond"/>
        </w:rPr>
      </w:pPr>
      <w:r w:rsidRPr="00060179">
        <w:rPr>
          <w:rFonts w:ascii="Garamond" w:hAnsi="Garamond"/>
        </w:rPr>
        <w:t>5.</w:t>
      </w:r>
      <w:r w:rsidR="001305AA" w:rsidRPr="00060179">
        <w:rPr>
          <w:rFonts w:ascii="Garamond" w:hAnsi="Garamond"/>
        </w:rPr>
        <w:t>2</w:t>
      </w:r>
      <w:r w:rsidRPr="00060179">
        <w:rPr>
          <w:rFonts w:ascii="Garamond" w:hAnsi="Garamond"/>
        </w:rPr>
        <w:tab/>
        <w:t xml:space="preserve">Ove la rivelazione di qualsiasi aspetto dell’Informazione Confidenziale possa produrre pregiudizi e danni che potrebbero non essere risarcibili adeguatamente, </w:t>
      </w:r>
      <w:r w:rsidR="00073D06" w:rsidRPr="00060179">
        <w:rPr>
          <w:rFonts w:ascii="Garamond" w:hAnsi="Garamond"/>
        </w:rPr>
        <w:t>FSSU</w:t>
      </w:r>
      <w:r w:rsidR="00965F1A" w:rsidRPr="00060179">
        <w:rPr>
          <w:rFonts w:ascii="Garamond" w:hAnsi="Garamond"/>
        </w:rPr>
        <w:t xml:space="preserve"> </w:t>
      </w:r>
      <w:r w:rsidRPr="00060179">
        <w:rPr>
          <w:rFonts w:ascii="Garamond" w:hAnsi="Garamond"/>
        </w:rPr>
        <w:t xml:space="preserve">è in facoltà di attivare tutte le iniziative ed azioni di natura legale e giurisdizionale, anche di natura cautelare, dirette ad inibire ed impedire l'uso o la divulgazione non autorizzati dell’Informazione Confidenziale. </w:t>
      </w:r>
      <w:r w:rsidR="00965F1A" w:rsidRPr="00060179">
        <w:rPr>
          <w:rFonts w:ascii="Garamond" w:hAnsi="Garamond"/>
        </w:rPr>
        <w:t>L’</w:t>
      </w:r>
      <w:r w:rsidR="00EF602B" w:rsidRPr="00060179">
        <w:rPr>
          <w:rFonts w:ascii="Garamond" w:hAnsi="Garamond"/>
        </w:rPr>
        <w:t>I</w:t>
      </w:r>
      <w:r w:rsidR="00965F1A" w:rsidRPr="00060179">
        <w:rPr>
          <w:rFonts w:ascii="Garamond" w:hAnsi="Garamond"/>
        </w:rPr>
        <w:t>mpresa</w:t>
      </w:r>
      <w:r w:rsidRPr="00060179">
        <w:rPr>
          <w:rFonts w:ascii="Garamond" w:hAnsi="Garamond"/>
        </w:rPr>
        <w:t xml:space="preserve"> si obbliga a mantenere indenne e manlevata </w:t>
      </w:r>
      <w:r w:rsidR="00073D06" w:rsidRPr="00060179">
        <w:rPr>
          <w:rFonts w:ascii="Garamond" w:hAnsi="Garamond"/>
        </w:rPr>
        <w:t>FSSU e le altre Società del Gruppo FS</w:t>
      </w:r>
      <w:r w:rsidR="00006446" w:rsidRPr="00060179">
        <w:rPr>
          <w:rFonts w:ascii="Garamond" w:hAnsi="Garamond"/>
        </w:rPr>
        <w:t xml:space="preserve"> </w:t>
      </w:r>
      <w:r w:rsidRPr="00060179">
        <w:rPr>
          <w:rFonts w:ascii="Garamond" w:hAnsi="Garamond"/>
        </w:rPr>
        <w:t>dalle spese sostenute per l’attivazione delle suddette iniziative</w:t>
      </w:r>
      <w:r w:rsidR="00381A4B" w:rsidRPr="00060179">
        <w:rPr>
          <w:rFonts w:ascii="Garamond" w:hAnsi="Garamond"/>
        </w:rPr>
        <w:t>, fermo il diritto al risarcimento di ogni danno subito</w:t>
      </w:r>
      <w:r w:rsidRPr="00060179">
        <w:rPr>
          <w:rFonts w:ascii="Garamond" w:hAnsi="Garamond"/>
        </w:rPr>
        <w:t>.</w:t>
      </w:r>
    </w:p>
    <w:p w14:paraId="2E6615A9" w14:textId="77777777" w:rsidR="00AD4B6E" w:rsidRPr="00060179" w:rsidRDefault="00AD4B6E" w:rsidP="00AD4B6E">
      <w:pPr>
        <w:ind w:left="-1"/>
        <w:rPr>
          <w:rFonts w:ascii="Garamond" w:hAnsi="Garamond"/>
        </w:rPr>
      </w:pPr>
    </w:p>
    <w:p w14:paraId="1D59AF84" w14:textId="77777777" w:rsidR="00AD4B6E" w:rsidRPr="00060179" w:rsidRDefault="00AD4B6E" w:rsidP="00AD4B6E">
      <w:pPr>
        <w:ind w:left="-1"/>
        <w:jc w:val="center"/>
        <w:rPr>
          <w:rFonts w:ascii="Garamond" w:hAnsi="Garamond"/>
          <w:b/>
          <w:bCs/>
          <w:caps/>
        </w:rPr>
      </w:pPr>
      <w:r w:rsidRPr="00060179">
        <w:rPr>
          <w:rFonts w:ascii="Garamond" w:hAnsi="Garamond"/>
          <w:b/>
          <w:bCs/>
          <w:caps/>
        </w:rPr>
        <w:t>ARTICOLO 6 - Proprietà intellettuale e restituzione o DISTRUZIONE</w:t>
      </w:r>
    </w:p>
    <w:p w14:paraId="14AF1A7F" w14:textId="26BE157C" w:rsidR="00AD4B6E" w:rsidRPr="00060179" w:rsidRDefault="00AD4B6E" w:rsidP="00AD4B6E">
      <w:pPr>
        <w:tabs>
          <w:tab w:val="left" w:pos="426"/>
        </w:tabs>
        <w:ind w:left="-1"/>
        <w:rPr>
          <w:rFonts w:ascii="Garamond" w:hAnsi="Garamond"/>
        </w:rPr>
      </w:pPr>
      <w:r w:rsidRPr="00060179">
        <w:rPr>
          <w:rFonts w:ascii="Garamond" w:hAnsi="Garamond"/>
        </w:rPr>
        <w:t>6.1</w:t>
      </w:r>
      <w:r w:rsidRPr="00060179">
        <w:rPr>
          <w:rFonts w:ascii="Garamond" w:hAnsi="Garamond"/>
        </w:rPr>
        <w:tab/>
      </w:r>
      <w:r w:rsidR="0068536B" w:rsidRPr="00060179">
        <w:rPr>
          <w:rFonts w:ascii="Garamond" w:hAnsi="Garamond"/>
        </w:rPr>
        <w:t xml:space="preserve">L’Impresa prende atto </w:t>
      </w:r>
      <w:r w:rsidRPr="00060179">
        <w:rPr>
          <w:rFonts w:ascii="Garamond" w:hAnsi="Garamond"/>
        </w:rPr>
        <w:t xml:space="preserve">che l’Informazione Confidenziale rimarrà di proprietà esclusiva </w:t>
      </w:r>
      <w:r w:rsidR="00073D06" w:rsidRPr="00060179">
        <w:rPr>
          <w:rFonts w:ascii="Garamond" w:hAnsi="Garamond"/>
        </w:rPr>
        <w:t>di FSSU</w:t>
      </w:r>
      <w:r w:rsidRPr="00060179">
        <w:rPr>
          <w:rFonts w:ascii="Garamond" w:hAnsi="Garamond"/>
        </w:rPr>
        <w:t>, ivi inclusi tutti i relativi diritti in materia di marchi, brevetti, diritti di autore e segreti industriali. Pertanto, nessuna disposizione del presente A</w:t>
      </w:r>
      <w:r w:rsidR="003379A6" w:rsidRPr="00060179">
        <w:rPr>
          <w:rFonts w:ascii="Garamond" w:hAnsi="Garamond"/>
        </w:rPr>
        <w:t>tt</w:t>
      </w:r>
      <w:r w:rsidRPr="00060179">
        <w:rPr>
          <w:rFonts w:ascii="Garamond" w:hAnsi="Garamond"/>
        </w:rPr>
        <w:t xml:space="preserve">o potrà essere interpretata in modo da attribuire </w:t>
      </w:r>
      <w:r w:rsidR="00D57883" w:rsidRPr="00060179">
        <w:rPr>
          <w:rFonts w:ascii="Garamond" w:hAnsi="Garamond"/>
        </w:rPr>
        <w:t>all’Impresa</w:t>
      </w:r>
      <w:r w:rsidRPr="00060179">
        <w:rPr>
          <w:rFonts w:ascii="Garamond" w:hAnsi="Garamond"/>
        </w:rPr>
        <w:t xml:space="preserve">, esplicitamente od implicitamente, un diritto di proprietà intellettuale o concessione di licenza o qualsivoglia altro diritto sull’Informazione Confidenziale comunicata </w:t>
      </w:r>
      <w:r w:rsidR="00073D06" w:rsidRPr="00060179">
        <w:rPr>
          <w:rFonts w:ascii="Garamond" w:hAnsi="Garamond"/>
        </w:rPr>
        <w:t>da FSSU</w:t>
      </w:r>
      <w:r w:rsidR="00006446" w:rsidRPr="00060179">
        <w:rPr>
          <w:rFonts w:ascii="Garamond" w:hAnsi="Garamond"/>
        </w:rPr>
        <w:t>.</w:t>
      </w:r>
    </w:p>
    <w:p w14:paraId="77DDD696" w14:textId="4658EC8A" w:rsidR="00A57918" w:rsidRPr="00060179" w:rsidRDefault="00AD4B6E" w:rsidP="00C85B35">
      <w:pPr>
        <w:tabs>
          <w:tab w:val="left" w:pos="426"/>
        </w:tabs>
        <w:ind w:left="-1"/>
      </w:pPr>
      <w:r w:rsidRPr="00060179">
        <w:rPr>
          <w:rFonts w:ascii="Garamond" w:hAnsi="Garamond"/>
        </w:rPr>
        <w:t>6.2</w:t>
      </w:r>
      <w:r w:rsidRPr="00060179">
        <w:rPr>
          <w:rFonts w:ascii="Garamond" w:hAnsi="Garamond"/>
        </w:rPr>
        <w:tab/>
        <w:t xml:space="preserve">L’informazione Confidenziale, comunicata su qualsiasi supporto </w:t>
      </w:r>
      <w:r w:rsidR="00D57883" w:rsidRPr="00060179">
        <w:rPr>
          <w:rFonts w:ascii="Garamond" w:hAnsi="Garamond"/>
        </w:rPr>
        <w:t>all’Impresa</w:t>
      </w:r>
      <w:r w:rsidRPr="00060179">
        <w:rPr>
          <w:rFonts w:ascii="Garamond" w:hAnsi="Garamond"/>
        </w:rPr>
        <w:t xml:space="preserve">, deve essere restituita o distrutta entro 10 </w:t>
      </w:r>
      <w:r w:rsidR="00F05D92" w:rsidRPr="00060179">
        <w:rPr>
          <w:rFonts w:ascii="Garamond" w:hAnsi="Garamond"/>
        </w:rPr>
        <w:t xml:space="preserve">(dieci) </w:t>
      </w:r>
      <w:r w:rsidRPr="00060179">
        <w:rPr>
          <w:rFonts w:ascii="Garamond" w:hAnsi="Garamond"/>
        </w:rPr>
        <w:t xml:space="preserve">giorni dietro richiesta scritta </w:t>
      </w:r>
      <w:r w:rsidR="00073D06" w:rsidRPr="00060179">
        <w:rPr>
          <w:rFonts w:ascii="Garamond" w:hAnsi="Garamond"/>
        </w:rPr>
        <w:t>di FSSU</w:t>
      </w:r>
      <w:r w:rsidRPr="00060179">
        <w:rPr>
          <w:rFonts w:ascii="Garamond" w:hAnsi="Garamond"/>
        </w:rPr>
        <w:t>, fermo restando l’obbligo di mantenere la riservatezza sul relativo contenuto.</w:t>
      </w:r>
    </w:p>
    <w:p w14:paraId="2086E465" w14:textId="77777777" w:rsidR="00AD4B6E" w:rsidRPr="00060179" w:rsidRDefault="00AD4B6E" w:rsidP="00AD4B6E">
      <w:pPr>
        <w:ind w:left="-1"/>
        <w:jc w:val="center"/>
        <w:rPr>
          <w:rFonts w:ascii="Garamond" w:hAnsi="Garamond"/>
          <w:b/>
          <w:bCs/>
          <w:caps/>
        </w:rPr>
      </w:pPr>
      <w:r w:rsidRPr="00060179">
        <w:rPr>
          <w:rFonts w:ascii="Garamond" w:hAnsi="Garamond"/>
          <w:b/>
          <w:bCs/>
          <w:caps/>
        </w:rPr>
        <w:t>ARTICOLO 7 - DURATA E LIMITAZIONI</w:t>
      </w:r>
    </w:p>
    <w:p w14:paraId="59025254" w14:textId="4FAABAF5" w:rsidR="002E6D6B" w:rsidRPr="00060179" w:rsidRDefault="00AD4B6E" w:rsidP="00DB5959">
      <w:pPr>
        <w:tabs>
          <w:tab w:val="left" w:pos="426"/>
        </w:tabs>
        <w:ind w:left="-1"/>
        <w:rPr>
          <w:rFonts w:ascii="Garamond" w:hAnsi="Garamond"/>
        </w:rPr>
      </w:pPr>
      <w:r w:rsidRPr="00060179">
        <w:rPr>
          <w:rFonts w:ascii="Garamond" w:hAnsi="Garamond"/>
        </w:rPr>
        <w:t>7.1</w:t>
      </w:r>
      <w:r w:rsidRPr="00060179">
        <w:rPr>
          <w:rFonts w:ascii="Garamond" w:hAnsi="Garamond"/>
        </w:rPr>
        <w:tab/>
      </w:r>
      <w:r w:rsidR="00212CEE" w:rsidRPr="00060179">
        <w:rPr>
          <w:rFonts w:ascii="Garamond" w:hAnsi="Garamond"/>
        </w:rPr>
        <w:t xml:space="preserve">Gli obblighi di confidenzialità e </w:t>
      </w:r>
      <w:r w:rsidR="00FA75B5" w:rsidRPr="00060179">
        <w:rPr>
          <w:rFonts w:ascii="Garamond" w:hAnsi="Garamond"/>
        </w:rPr>
        <w:t xml:space="preserve">di </w:t>
      </w:r>
      <w:r w:rsidR="00212CEE" w:rsidRPr="00060179">
        <w:rPr>
          <w:rFonts w:ascii="Garamond" w:hAnsi="Garamond"/>
        </w:rPr>
        <w:t xml:space="preserve">riservatezza concernenti le Informazioni Confidenziali rimarranno </w:t>
      </w:r>
      <w:r w:rsidR="005B2AFA" w:rsidRPr="00060179">
        <w:rPr>
          <w:rFonts w:ascii="Garamond" w:hAnsi="Garamond"/>
        </w:rPr>
        <w:t>in vigore</w:t>
      </w:r>
      <w:r w:rsidR="00212CEE" w:rsidRPr="00060179">
        <w:rPr>
          <w:rFonts w:ascii="Garamond" w:hAnsi="Garamond"/>
        </w:rPr>
        <w:t xml:space="preserve"> fino</w:t>
      </w:r>
      <w:r w:rsidR="00DB5959" w:rsidRPr="00060179">
        <w:t xml:space="preserve"> </w:t>
      </w:r>
      <w:r w:rsidR="00DB5959" w:rsidRPr="00060179">
        <w:rPr>
          <w:rFonts w:ascii="Garamond" w:hAnsi="Garamond"/>
        </w:rPr>
        <w:t xml:space="preserve">alla prima data tra (i) la data in cui le Informazioni Confidenziali diverranno di dominio pubblico e (ii) la scadenza del </w:t>
      </w:r>
      <w:proofErr w:type="gramStart"/>
      <w:r w:rsidR="00DB5959" w:rsidRPr="00060179">
        <w:rPr>
          <w:rFonts w:ascii="Garamond" w:hAnsi="Garamond"/>
        </w:rPr>
        <w:t>10°</w:t>
      </w:r>
      <w:proofErr w:type="gramEnd"/>
      <w:r w:rsidR="00DB5959" w:rsidRPr="00060179">
        <w:rPr>
          <w:rFonts w:ascii="Garamond" w:hAnsi="Garamond"/>
        </w:rPr>
        <w:t xml:space="preserve"> (decimo) anno successivo alla data odierna</w:t>
      </w:r>
      <w:r w:rsidR="00212CEE" w:rsidRPr="00060179">
        <w:rPr>
          <w:rFonts w:ascii="Garamond" w:hAnsi="Garamond"/>
        </w:rPr>
        <w:t xml:space="preserve"> a che le Informazioni </w:t>
      </w:r>
      <w:r w:rsidR="00E45A4F" w:rsidRPr="00060179">
        <w:rPr>
          <w:rFonts w:ascii="Garamond" w:hAnsi="Garamond"/>
        </w:rPr>
        <w:t xml:space="preserve">Confidenziali </w:t>
      </w:r>
      <w:r w:rsidR="00212CEE" w:rsidRPr="00060179">
        <w:rPr>
          <w:rFonts w:ascii="Garamond" w:hAnsi="Garamond"/>
        </w:rPr>
        <w:t>diverranno di dominio pubblico.</w:t>
      </w:r>
    </w:p>
    <w:p w14:paraId="2EDFBB69" w14:textId="77777777" w:rsidR="00FA75B5" w:rsidRPr="00060179" w:rsidRDefault="00FA75B5" w:rsidP="00212CEE">
      <w:pPr>
        <w:tabs>
          <w:tab w:val="left" w:pos="426"/>
        </w:tabs>
        <w:ind w:left="-1"/>
        <w:rPr>
          <w:rFonts w:ascii="Garamond" w:hAnsi="Garamond"/>
        </w:rPr>
      </w:pPr>
    </w:p>
    <w:p w14:paraId="37F158DF" w14:textId="4499DACF" w:rsidR="00AD4B6E" w:rsidRPr="00060179" w:rsidRDefault="00AD4B6E" w:rsidP="00AD4B6E">
      <w:pPr>
        <w:ind w:left="-1"/>
        <w:jc w:val="center"/>
        <w:rPr>
          <w:rFonts w:ascii="Garamond" w:hAnsi="Garamond"/>
          <w:b/>
          <w:bCs/>
          <w:caps/>
        </w:rPr>
      </w:pPr>
      <w:r w:rsidRPr="00060179">
        <w:rPr>
          <w:rFonts w:ascii="Garamond" w:hAnsi="Garamond"/>
          <w:b/>
          <w:bCs/>
          <w:caps/>
        </w:rPr>
        <w:t xml:space="preserve">ARTICOLO 8 </w:t>
      </w:r>
      <w:r w:rsidR="002E6D6B" w:rsidRPr="00060179">
        <w:rPr>
          <w:rFonts w:ascii="Garamond" w:hAnsi="Garamond"/>
          <w:b/>
          <w:bCs/>
          <w:caps/>
        </w:rPr>
        <w:t>–</w:t>
      </w:r>
      <w:r w:rsidRPr="00060179">
        <w:rPr>
          <w:rFonts w:ascii="Garamond" w:hAnsi="Garamond"/>
          <w:b/>
          <w:bCs/>
          <w:caps/>
        </w:rPr>
        <w:t xml:space="preserve"> </w:t>
      </w:r>
      <w:r w:rsidR="002E6D6B" w:rsidRPr="00060179">
        <w:rPr>
          <w:rFonts w:ascii="Garamond" w:hAnsi="Garamond"/>
          <w:b/>
          <w:bCs/>
          <w:caps/>
        </w:rPr>
        <w:t>DIVIETO DI</w:t>
      </w:r>
      <w:r w:rsidRPr="00060179">
        <w:rPr>
          <w:rFonts w:ascii="Garamond" w:hAnsi="Garamond"/>
          <w:b/>
          <w:bCs/>
          <w:caps/>
        </w:rPr>
        <w:t xml:space="preserve"> CESSIONE</w:t>
      </w:r>
    </w:p>
    <w:p w14:paraId="055BC604" w14:textId="69DA31D7" w:rsidR="00AD4B6E" w:rsidRPr="00060179" w:rsidRDefault="00AD4B6E" w:rsidP="00AD4B6E">
      <w:pPr>
        <w:tabs>
          <w:tab w:val="left" w:pos="426"/>
        </w:tabs>
        <w:ind w:left="-1"/>
        <w:rPr>
          <w:rFonts w:ascii="Garamond" w:hAnsi="Garamond"/>
        </w:rPr>
      </w:pPr>
      <w:r w:rsidRPr="00060179">
        <w:rPr>
          <w:rFonts w:ascii="Garamond" w:hAnsi="Garamond"/>
        </w:rPr>
        <w:t>8.1.</w:t>
      </w:r>
      <w:r w:rsidRPr="00060179">
        <w:rPr>
          <w:rFonts w:ascii="Garamond" w:hAnsi="Garamond"/>
        </w:rPr>
        <w:tab/>
      </w:r>
      <w:r w:rsidR="00212CEE" w:rsidRPr="00060179">
        <w:rPr>
          <w:rFonts w:ascii="Garamond" w:hAnsi="Garamond"/>
        </w:rPr>
        <w:t>Il presente A</w:t>
      </w:r>
      <w:r w:rsidR="002E6D6B" w:rsidRPr="00060179">
        <w:rPr>
          <w:rFonts w:ascii="Garamond" w:hAnsi="Garamond"/>
        </w:rPr>
        <w:t>tto</w:t>
      </w:r>
      <w:r w:rsidRPr="00060179">
        <w:rPr>
          <w:rFonts w:ascii="Garamond" w:hAnsi="Garamond"/>
        </w:rPr>
        <w:t xml:space="preserve"> non può</w:t>
      </w:r>
      <w:r w:rsidR="00DB5959" w:rsidRPr="00060179">
        <w:rPr>
          <w:rFonts w:ascii="Garamond" w:hAnsi="Garamond"/>
        </w:rPr>
        <w:t>,</w:t>
      </w:r>
      <w:r w:rsidRPr="00060179">
        <w:rPr>
          <w:rFonts w:ascii="Garamond" w:hAnsi="Garamond"/>
        </w:rPr>
        <w:t xml:space="preserve"> </w:t>
      </w:r>
      <w:r w:rsidR="00DB5959" w:rsidRPr="00060179">
        <w:rPr>
          <w:rFonts w:ascii="Garamond" w:hAnsi="Garamond"/>
        </w:rPr>
        <w:t xml:space="preserve">in alcun caso, </w:t>
      </w:r>
      <w:r w:rsidR="00212CEE" w:rsidRPr="00060179">
        <w:rPr>
          <w:rFonts w:ascii="Garamond" w:hAnsi="Garamond"/>
        </w:rPr>
        <w:t>formare</w:t>
      </w:r>
      <w:r w:rsidRPr="00060179">
        <w:rPr>
          <w:rFonts w:ascii="Garamond" w:hAnsi="Garamond"/>
        </w:rPr>
        <w:t xml:space="preserve"> </w:t>
      </w:r>
      <w:r w:rsidR="00212CEE" w:rsidRPr="00060179">
        <w:rPr>
          <w:rFonts w:ascii="Garamond" w:hAnsi="Garamond"/>
        </w:rPr>
        <w:t>oggetto di cessione</w:t>
      </w:r>
      <w:r w:rsidR="00DB5959" w:rsidRPr="00060179">
        <w:rPr>
          <w:rFonts w:ascii="Garamond" w:hAnsi="Garamond"/>
        </w:rPr>
        <w:t xml:space="preserve"> a qualsiasi titolo.</w:t>
      </w:r>
    </w:p>
    <w:p w14:paraId="2CC8322A" w14:textId="77777777" w:rsidR="00AD4B6E" w:rsidRPr="00060179" w:rsidRDefault="00AD4B6E" w:rsidP="00AD4B6E">
      <w:pPr>
        <w:ind w:left="-1"/>
        <w:rPr>
          <w:rFonts w:ascii="Garamond" w:hAnsi="Garamond"/>
        </w:rPr>
      </w:pPr>
    </w:p>
    <w:p w14:paraId="17393D44" w14:textId="77777777" w:rsidR="00AD4B6E" w:rsidRPr="00060179" w:rsidRDefault="00AD4B6E" w:rsidP="00AD4B6E">
      <w:pPr>
        <w:ind w:left="-1"/>
        <w:jc w:val="center"/>
        <w:rPr>
          <w:rFonts w:ascii="Garamond" w:hAnsi="Garamond"/>
          <w:b/>
          <w:bCs/>
          <w:caps/>
        </w:rPr>
      </w:pPr>
      <w:r w:rsidRPr="00060179">
        <w:rPr>
          <w:rFonts w:ascii="Garamond" w:hAnsi="Garamond"/>
          <w:b/>
          <w:bCs/>
          <w:caps/>
        </w:rPr>
        <w:t xml:space="preserve">ARTICOLO 9 - CLAUSOLA DI INTEGRITA’ </w:t>
      </w:r>
    </w:p>
    <w:p w14:paraId="769FDA02" w14:textId="3338C735" w:rsidR="00B73B23" w:rsidRPr="00060179" w:rsidRDefault="00B73B23" w:rsidP="00B73B23">
      <w:pPr>
        <w:tabs>
          <w:tab w:val="left" w:pos="0"/>
        </w:tabs>
        <w:spacing w:after="0"/>
        <w:outlineLvl w:val="0"/>
        <w:rPr>
          <w:rFonts w:ascii="Garamond" w:hAnsi="Garamond"/>
          <w:bCs/>
          <w:lang w:eastAsia="it-IT"/>
        </w:rPr>
      </w:pPr>
      <w:r w:rsidRPr="00060179">
        <w:rPr>
          <w:rFonts w:ascii="Garamond" w:hAnsi="Garamond"/>
          <w:bCs/>
          <w:lang w:eastAsia="it-IT"/>
        </w:rPr>
        <w:lastRenderedPageBreak/>
        <w:t xml:space="preserve">9.1 </w:t>
      </w:r>
      <w:r w:rsidR="00DB5959" w:rsidRPr="00060179">
        <w:rPr>
          <w:rFonts w:ascii="Garamond" w:hAnsi="Garamond"/>
          <w:lang w:eastAsia="it-IT"/>
        </w:rPr>
        <w:t>FSSU</w:t>
      </w:r>
      <w:r w:rsidR="00DB5959" w:rsidRPr="00060179">
        <w:rPr>
          <w:rFonts w:ascii="Garamond" w:hAnsi="Garamond"/>
          <w:b/>
          <w:bCs/>
          <w:lang w:eastAsia="it-IT"/>
        </w:rPr>
        <w:t xml:space="preserve"> </w:t>
      </w:r>
      <w:r w:rsidRPr="00060179">
        <w:rPr>
          <w:rFonts w:ascii="Garamond" w:hAnsi="Garamond"/>
          <w:bCs/>
          <w:lang w:eastAsia="it-IT"/>
        </w:rPr>
        <w:t xml:space="preserve">gestisce i rapporti e gli affari, riferendosi ai principi contenuti nel proprio Codice Etico, nel Modello di Organizzazione Gestione e Controllo </w:t>
      </w:r>
      <w:r w:rsidRPr="00060179">
        <w:rPr>
          <w:rFonts w:ascii="Garamond" w:hAnsi="Garamond"/>
          <w:bCs/>
          <w:i/>
          <w:iCs/>
          <w:lang w:eastAsia="it-IT"/>
        </w:rPr>
        <w:t>ex</w:t>
      </w:r>
      <w:r w:rsidRPr="00060179">
        <w:rPr>
          <w:rFonts w:ascii="Garamond" w:hAnsi="Garamond"/>
          <w:bCs/>
          <w:lang w:eastAsia="it-IT"/>
        </w:rPr>
        <w:t xml:space="preserve"> D.lgs. n. 231/2001 e s.m.i. di FS (“Modello 231”) e nella Policy Anticorruzione del Gruppo FS Italiane.</w:t>
      </w:r>
    </w:p>
    <w:p w14:paraId="6D7B6CF2" w14:textId="77777777" w:rsidR="00B73B23" w:rsidRPr="00060179" w:rsidRDefault="00B73B23" w:rsidP="00B73B23">
      <w:pPr>
        <w:tabs>
          <w:tab w:val="left" w:pos="0"/>
        </w:tabs>
        <w:spacing w:after="0"/>
        <w:outlineLvl w:val="0"/>
        <w:rPr>
          <w:rFonts w:ascii="Garamond" w:hAnsi="Garamond"/>
          <w:bCs/>
          <w:lang w:eastAsia="it-IT"/>
        </w:rPr>
      </w:pPr>
    </w:p>
    <w:p w14:paraId="330F613F" w14:textId="77777777" w:rsidR="00B73B23" w:rsidRPr="00060179" w:rsidRDefault="00B73B23" w:rsidP="00B73B23">
      <w:pPr>
        <w:tabs>
          <w:tab w:val="left" w:pos="0"/>
        </w:tabs>
        <w:spacing w:after="0"/>
        <w:outlineLvl w:val="0"/>
        <w:rPr>
          <w:rFonts w:ascii="Garamond" w:hAnsi="Garamond"/>
          <w:bCs/>
          <w:lang w:eastAsia="it-IT"/>
        </w:rPr>
      </w:pPr>
      <w:r w:rsidRPr="00060179">
        <w:rPr>
          <w:rFonts w:ascii="Garamond" w:hAnsi="Garamond"/>
          <w:bCs/>
          <w:lang w:eastAsia="it-IT"/>
        </w:rPr>
        <w:t xml:space="preserve">9.2 L’Impresa dichiara e garantisce: </w:t>
      </w:r>
    </w:p>
    <w:p w14:paraId="701285ED" w14:textId="77777777" w:rsidR="00B73B23" w:rsidRPr="00060179" w:rsidRDefault="00B73B23" w:rsidP="00B73B23">
      <w:pPr>
        <w:numPr>
          <w:ilvl w:val="1"/>
          <w:numId w:val="10"/>
        </w:numPr>
        <w:tabs>
          <w:tab w:val="left" w:pos="0"/>
        </w:tabs>
        <w:spacing w:after="0"/>
        <w:ind w:left="851" w:hanging="425"/>
        <w:outlineLvl w:val="0"/>
        <w:rPr>
          <w:rFonts w:ascii="Garamond" w:hAnsi="Garamond"/>
          <w:bCs/>
          <w:lang w:eastAsia="it-IT"/>
        </w:rPr>
      </w:pPr>
      <w:r w:rsidRPr="00060179">
        <w:rPr>
          <w:rFonts w:ascii="Garamond" w:hAnsi="Garamond"/>
          <w:bCs/>
          <w:lang w:eastAsia="it-IT"/>
        </w:rPr>
        <w:t xml:space="preserve">di aver preso visione del Codice Etico del Gruppo Ferrovie dello Stato Italiane (“Codice Etico”), pubblicato all’indirizzo internet </w:t>
      </w:r>
      <w:hyperlink r:id="rId10" w:history="1">
        <w:r w:rsidRPr="00060179">
          <w:rPr>
            <w:rFonts w:ascii="Garamond" w:hAnsi="Garamond"/>
            <w:bCs/>
            <w:lang w:eastAsia="it-IT"/>
          </w:rPr>
          <w:t>http://www.fsitaliane.it</w:t>
        </w:r>
      </w:hyperlink>
      <w:r w:rsidRPr="00060179">
        <w:rPr>
          <w:rFonts w:ascii="Garamond" w:hAnsi="Garamond"/>
          <w:bCs/>
          <w:lang w:eastAsia="it-IT"/>
        </w:rPr>
        <w:t xml:space="preserve">, sezione “Il Gruppo FS”, sottosezione “Governance”, sottosezione “Codice Etico”, che può essere scaricato e stampato </w:t>
      </w:r>
      <w:r w:rsidRPr="00060179">
        <w:rPr>
          <w:rFonts w:ascii="Garamond" w:hAnsi="Garamond"/>
          <w:bCs/>
          <w:i/>
          <w:iCs/>
          <w:lang w:eastAsia="it-IT"/>
        </w:rPr>
        <w:t>on-line</w:t>
      </w:r>
      <w:r w:rsidRPr="00060179">
        <w:rPr>
          <w:rFonts w:ascii="Garamond" w:hAnsi="Garamond"/>
          <w:bCs/>
          <w:lang w:eastAsia="it-IT"/>
        </w:rPr>
        <w:t xml:space="preserve"> o di cui potrà chiedere in ogni momento copia cartacea, che è parte integrante del Modello 231, e di averne ben compresi i principi, i contenuti e le finalità;</w:t>
      </w:r>
    </w:p>
    <w:p w14:paraId="11A8BF59" w14:textId="220FEDFD" w:rsidR="00B73B23" w:rsidRPr="00060179" w:rsidRDefault="00B73B23" w:rsidP="00B73B23">
      <w:pPr>
        <w:numPr>
          <w:ilvl w:val="1"/>
          <w:numId w:val="10"/>
        </w:numPr>
        <w:tabs>
          <w:tab w:val="left" w:pos="0"/>
        </w:tabs>
        <w:spacing w:after="0"/>
        <w:ind w:left="851" w:hanging="425"/>
        <w:outlineLvl w:val="0"/>
        <w:rPr>
          <w:rFonts w:ascii="Garamond" w:hAnsi="Garamond"/>
          <w:bCs/>
          <w:lang w:eastAsia="it-IT"/>
        </w:rPr>
      </w:pPr>
      <w:r w:rsidRPr="00060179">
        <w:rPr>
          <w:rFonts w:ascii="Garamond" w:hAnsi="Garamond"/>
          <w:bCs/>
          <w:lang w:eastAsia="it-IT"/>
        </w:rPr>
        <w:t xml:space="preserve">di aver preso visione del Modello 231, disponibile all’indirizzo internet </w:t>
      </w:r>
      <w:hyperlink r:id="rId11" w:history="1">
        <w:r w:rsidR="00333C86" w:rsidRPr="00060179">
          <w:rPr>
            <w:rFonts w:ascii="Garamond" w:hAnsi="Garamond" w:cs="Garamond"/>
            <w:bCs/>
          </w:rPr>
          <w:t>http://www.fssistemiurbani.it</w:t>
        </w:r>
      </w:hyperlink>
      <w:r w:rsidR="00333C86" w:rsidRPr="00060179">
        <w:rPr>
          <w:rFonts w:ascii="Garamond" w:hAnsi="Garamond" w:cs="Garamond"/>
          <w:bCs/>
        </w:rPr>
        <w:t>, sezione “Governance”</w:t>
      </w:r>
      <w:r w:rsidRPr="00060179">
        <w:rPr>
          <w:rFonts w:ascii="Garamond" w:hAnsi="Garamond"/>
          <w:bCs/>
          <w:lang w:eastAsia="it-IT"/>
        </w:rPr>
        <w:t xml:space="preserve">, che può essere scaricato e stampato </w:t>
      </w:r>
      <w:r w:rsidRPr="00060179">
        <w:rPr>
          <w:rFonts w:ascii="Garamond" w:hAnsi="Garamond"/>
          <w:bCs/>
          <w:i/>
          <w:iCs/>
          <w:lang w:eastAsia="it-IT"/>
        </w:rPr>
        <w:t>on-line</w:t>
      </w:r>
      <w:r w:rsidRPr="00060179">
        <w:rPr>
          <w:rFonts w:ascii="Garamond" w:hAnsi="Garamond"/>
          <w:bCs/>
          <w:lang w:eastAsia="it-IT"/>
        </w:rPr>
        <w:t xml:space="preserve"> o di cui potrà chiedere in ogni momento copia cartacea, e di averne ben compresi i principi, i contenuti e le finalità; </w:t>
      </w:r>
    </w:p>
    <w:p w14:paraId="11C182B1" w14:textId="77777777" w:rsidR="00B73B23" w:rsidRPr="00060179" w:rsidRDefault="00B73B23" w:rsidP="00B73B23">
      <w:pPr>
        <w:numPr>
          <w:ilvl w:val="1"/>
          <w:numId w:val="10"/>
        </w:numPr>
        <w:tabs>
          <w:tab w:val="left" w:pos="0"/>
        </w:tabs>
        <w:spacing w:after="0"/>
        <w:ind w:left="851" w:hanging="425"/>
        <w:outlineLvl w:val="0"/>
        <w:rPr>
          <w:rFonts w:ascii="Garamond" w:hAnsi="Garamond"/>
          <w:bCs/>
          <w:lang w:eastAsia="it-IT"/>
        </w:rPr>
      </w:pPr>
      <w:r w:rsidRPr="00060179">
        <w:rPr>
          <w:rFonts w:ascii="Garamond" w:hAnsi="Garamond"/>
          <w:bCs/>
          <w:lang w:eastAsia="it-IT"/>
        </w:rPr>
        <w:t xml:space="preserve">di aver preso visione della Policy Anticorruzione del Gruppo FS Italiane, disponibile all’indirizzo internet </w:t>
      </w:r>
      <w:hyperlink r:id="rId12" w:history="1">
        <w:r w:rsidRPr="00060179">
          <w:rPr>
            <w:rFonts w:ascii="Garamond" w:hAnsi="Garamond"/>
            <w:bCs/>
            <w:lang w:eastAsia="it-IT"/>
          </w:rPr>
          <w:t>http://www.fsitaliane.it</w:t>
        </w:r>
      </w:hyperlink>
      <w:r w:rsidRPr="00060179">
        <w:rPr>
          <w:rFonts w:ascii="Garamond" w:hAnsi="Garamond"/>
          <w:bCs/>
          <w:lang w:eastAsia="it-IT"/>
        </w:rPr>
        <w:t xml:space="preserve">, sezione “Il Gruppo FS”, sottosezione “Etica, compliance e integrità”, che può essere scaricato e stampato </w:t>
      </w:r>
      <w:r w:rsidRPr="00060179">
        <w:rPr>
          <w:rFonts w:ascii="Garamond" w:hAnsi="Garamond"/>
          <w:bCs/>
          <w:i/>
          <w:iCs/>
          <w:lang w:eastAsia="it-IT"/>
        </w:rPr>
        <w:t>on-line</w:t>
      </w:r>
      <w:r w:rsidRPr="00060179">
        <w:rPr>
          <w:rFonts w:ascii="Garamond" w:hAnsi="Garamond"/>
          <w:bCs/>
          <w:lang w:eastAsia="it-IT"/>
        </w:rPr>
        <w:t xml:space="preserve"> o di cui potrà chiedere in ogni momento copia cartacea, e di averne ben compresi i principi, i contenuti e le finalità.</w:t>
      </w:r>
    </w:p>
    <w:p w14:paraId="47BF6D1C" w14:textId="77777777" w:rsidR="00B73B23" w:rsidRPr="00060179" w:rsidRDefault="00B73B23" w:rsidP="00B73B23">
      <w:pPr>
        <w:tabs>
          <w:tab w:val="left" w:pos="0"/>
        </w:tabs>
        <w:spacing w:after="0"/>
        <w:ind w:left="851"/>
        <w:outlineLvl w:val="0"/>
        <w:rPr>
          <w:rFonts w:ascii="Garamond" w:hAnsi="Garamond"/>
          <w:bCs/>
          <w:lang w:eastAsia="it-IT"/>
        </w:rPr>
      </w:pPr>
    </w:p>
    <w:p w14:paraId="15C9967A" w14:textId="13F5F9F4" w:rsidR="00B73B23" w:rsidRPr="00060179" w:rsidRDefault="00B73B23" w:rsidP="00B73B23">
      <w:pPr>
        <w:spacing w:after="0"/>
        <w:outlineLvl w:val="0"/>
        <w:rPr>
          <w:rFonts w:ascii="Garamond" w:hAnsi="Garamond"/>
          <w:lang w:eastAsia="it-IT"/>
        </w:rPr>
      </w:pPr>
      <w:r w:rsidRPr="00060179">
        <w:rPr>
          <w:rFonts w:ascii="Garamond" w:hAnsi="Garamond"/>
          <w:lang w:eastAsia="it-IT"/>
        </w:rPr>
        <w:t xml:space="preserve">9.3 L’Impresa dichiara di prendere atto degli impegni assunti </w:t>
      </w:r>
      <w:r w:rsidR="00333C86" w:rsidRPr="00060179">
        <w:rPr>
          <w:rFonts w:ascii="Garamond" w:hAnsi="Garamond"/>
          <w:lang w:eastAsia="it-IT"/>
        </w:rPr>
        <w:t>da FSSU</w:t>
      </w:r>
      <w:r w:rsidRPr="00060179">
        <w:rPr>
          <w:rFonts w:ascii="Garamond" w:hAnsi="Garamond"/>
          <w:lang w:eastAsia="it-IT"/>
        </w:rPr>
        <w:t xml:space="preserve"> nei documenti sopra citati e di impegnarsi al rispetto dei principi e delle previsioni ivi contenuti nonché di fare in modo che i propri subappaltatori, subfornitori, terze parti e tutta la sua catena di fornitura si riferiscano, nello svolgimento della propria attività e nella gestione dei rapporti con i terzi, a principi equivalenti a quelli adottati da</w:t>
      </w:r>
      <w:r w:rsidR="00333C86" w:rsidRPr="00060179">
        <w:rPr>
          <w:rFonts w:ascii="Garamond" w:hAnsi="Garamond"/>
          <w:lang w:eastAsia="it-IT"/>
        </w:rPr>
        <w:t xml:space="preserve"> FSSU</w:t>
      </w:r>
      <w:r w:rsidRPr="00060179">
        <w:rPr>
          <w:rFonts w:ascii="Garamond" w:hAnsi="Garamond"/>
          <w:lang w:eastAsia="it-IT"/>
        </w:rPr>
        <w:t xml:space="preserve">. </w:t>
      </w:r>
    </w:p>
    <w:p w14:paraId="719E8ED9" w14:textId="77777777" w:rsidR="00B73B23" w:rsidRPr="00060179" w:rsidRDefault="00B73B23" w:rsidP="00B73B23">
      <w:pPr>
        <w:tabs>
          <w:tab w:val="left" w:pos="0"/>
        </w:tabs>
        <w:spacing w:after="0"/>
        <w:ind w:left="1440"/>
        <w:contextualSpacing/>
        <w:outlineLvl w:val="0"/>
        <w:rPr>
          <w:rFonts w:ascii="Garamond" w:hAnsi="Garamond"/>
          <w:bCs/>
          <w:lang w:eastAsia="it-IT"/>
        </w:rPr>
      </w:pPr>
    </w:p>
    <w:p w14:paraId="6ADB1470" w14:textId="6C408623" w:rsidR="00B73B23" w:rsidRPr="00060179" w:rsidRDefault="00B73B23" w:rsidP="00B73B23">
      <w:pPr>
        <w:tabs>
          <w:tab w:val="left" w:pos="0"/>
        </w:tabs>
        <w:spacing w:after="0"/>
        <w:outlineLvl w:val="0"/>
        <w:rPr>
          <w:rFonts w:ascii="Garamond" w:hAnsi="Garamond"/>
          <w:bCs/>
          <w:lang w:eastAsia="it-IT"/>
        </w:rPr>
      </w:pPr>
      <w:r w:rsidRPr="00060179">
        <w:rPr>
          <w:rFonts w:ascii="Garamond" w:hAnsi="Garamond"/>
          <w:bCs/>
          <w:lang w:eastAsia="it-IT"/>
        </w:rPr>
        <w:t xml:space="preserve">9.4 La violazione da parte dell’Impresa di uno qualsiasi dei principi e delle previsioni contenuti nel Codice Etico di FS e/o nel Modello 231 e/o nella Policy Anticorruzione del Gruppo FS Italiane, nonché il mancato rispetto degli impegni di cui al presente articolo configurano un’ipotesi di risoluzione di diritto del presente </w:t>
      </w:r>
      <w:r w:rsidR="00773264" w:rsidRPr="00060179">
        <w:rPr>
          <w:rFonts w:ascii="Garamond" w:hAnsi="Garamond"/>
          <w:bCs/>
          <w:lang w:eastAsia="it-IT"/>
        </w:rPr>
        <w:t>A</w:t>
      </w:r>
      <w:r w:rsidR="003379A6" w:rsidRPr="00060179">
        <w:rPr>
          <w:rFonts w:ascii="Garamond" w:hAnsi="Garamond"/>
          <w:bCs/>
          <w:lang w:eastAsia="it-IT"/>
        </w:rPr>
        <w:t>tt</w:t>
      </w:r>
      <w:r w:rsidR="00773264" w:rsidRPr="00060179">
        <w:rPr>
          <w:rFonts w:ascii="Garamond" w:hAnsi="Garamond"/>
          <w:bCs/>
          <w:lang w:eastAsia="it-IT"/>
        </w:rPr>
        <w:t xml:space="preserve">o </w:t>
      </w:r>
      <w:r w:rsidRPr="00060179">
        <w:rPr>
          <w:rFonts w:ascii="Garamond" w:hAnsi="Garamond"/>
          <w:bCs/>
          <w:lang w:eastAsia="it-IT"/>
        </w:rPr>
        <w:t xml:space="preserve">ai sensi e per gli effetti di cui all’art. 1456 del </w:t>
      </w:r>
      <w:proofErr w:type="gramStart"/>
      <w:r w:rsidRPr="00060179">
        <w:rPr>
          <w:rFonts w:ascii="Garamond" w:hAnsi="Garamond"/>
          <w:bCs/>
          <w:lang w:eastAsia="it-IT"/>
        </w:rPr>
        <w:t>codice civile</w:t>
      </w:r>
      <w:proofErr w:type="gramEnd"/>
      <w:r w:rsidRPr="00060179">
        <w:rPr>
          <w:rFonts w:ascii="Garamond" w:hAnsi="Garamond"/>
          <w:bCs/>
          <w:lang w:eastAsia="it-IT"/>
        </w:rPr>
        <w:t xml:space="preserve">. </w:t>
      </w:r>
    </w:p>
    <w:p w14:paraId="71AC0565" w14:textId="77777777" w:rsidR="00B73B23" w:rsidRPr="00060179" w:rsidRDefault="00B73B23" w:rsidP="004B584C">
      <w:pPr>
        <w:spacing w:after="0"/>
        <w:rPr>
          <w:rFonts w:ascii="Garamond" w:hAnsi="Garamond"/>
          <w:bCs/>
          <w:lang w:eastAsia="it-IT"/>
        </w:rPr>
      </w:pPr>
    </w:p>
    <w:p w14:paraId="6F57E581" w14:textId="4A2CA2E7" w:rsidR="00B73B23" w:rsidRPr="00060179" w:rsidRDefault="00B73B23" w:rsidP="004B584C">
      <w:pPr>
        <w:spacing w:after="0"/>
        <w:rPr>
          <w:rFonts w:ascii="Garamond" w:hAnsi="Garamond"/>
          <w:lang w:eastAsia="it-IT"/>
        </w:rPr>
      </w:pPr>
      <w:r w:rsidRPr="00060179">
        <w:rPr>
          <w:rFonts w:ascii="Garamond" w:hAnsi="Garamond"/>
          <w:bCs/>
          <w:lang w:eastAsia="it-IT"/>
        </w:rPr>
        <w:t xml:space="preserve">9.5 </w:t>
      </w:r>
      <w:r w:rsidRPr="00060179">
        <w:rPr>
          <w:rFonts w:ascii="Garamond" w:hAnsi="Garamond"/>
          <w:lang w:eastAsia="it-IT"/>
        </w:rPr>
        <w:t xml:space="preserve">L’Impresa prende atto che le segnalazioni rilevanti ai sensi e per gli effetti del Modello 231, ivi incluso il Codice Etico, e </w:t>
      </w:r>
      <w:r w:rsidRPr="00060179">
        <w:rPr>
          <w:rFonts w:ascii="Garamond" w:eastAsia="Segoe UI" w:hAnsi="Garamond"/>
          <w:lang w:eastAsia="it-IT"/>
        </w:rPr>
        <w:t>ai fini anticorruzione</w:t>
      </w:r>
      <w:r w:rsidRPr="00060179">
        <w:rPr>
          <w:rFonts w:ascii="Garamond" w:hAnsi="Garamond"/>
          <w:lang w:eastAsia="it-IT"/>
        </w:rPr>
        <w:t>, possono essere effettuate tramite</w:t>
      </w:r>
      <w:r w:rsidR="001826FB" w:rsidRPr="00060179">
        <w:rPr>
          <w:rFonts w:ascii="Garamond" w:hAnsi="Garamond"/>
          <w:lang w:eastAsia="it-IT"/>
        </w:rPr>
        <w:t>:</w:t>
      </w:r>
      <w:r w:rsidRPr="00060179">
        <w:rPr>
          <w:rFonts w:ascii="Garamond" w:hAnsi="Garamond"/>
          <w:lang w:eastAsia="it-IT"/>
        </w:rPr>
        <w:t xml:space="preserve"> </w:t>
      </w:r>
    </w:p>
    <w:p w14:paraId="0D07CA8C" w14:textId="723F9F43" w:rsidR="004B584C" w:rsidRPr="00060179" w:rsidRDefault="004B584C" w:rsidP="004B584C">
      <w:pPr>
        <w:numPr>
          <w:ilvl w:val="0"/>
          <w:numId w:val="11"/>
        </w:numPr>
        <w:spacing w:after="0"/>
        <w:rPr>
          <w:rFonts w:ascii="Garamond" w:hAnsi="Garamond" w:cs="Garamond"/>
          <w:bCs/>
          <w:lang w:eastAsia="it-IT"/>
        </w:rPr>
      </w:pPr>
      <w:r w:rsidRPr="00060179">
        <w:rPr>
          <w:rFonts w:ascii="Garamond" w:hAnsi="Garamond" w:cs="Garamond"/>
          <w:bCs/>
          <w:lang w:eastAsia="it-IT"/>
        </w:rPr>
        <w:t>posta ordinaria all’indirizzo FS Sistemi Urbani S.</w:t>
      </w:r>
      <w:r w:rsidR="003B6C77" w:rsidRPr="00060179">
        <w:rPr>
          <w:rFonts w:ascii="Garamond" w:hAnsi="Garamond" w:cs="Garamond"/>
          <w:bCs/>
          <w:lang w:eastAsia="it-IT"/>
        </w:rPr>
        <w:t>p.A</w:t>
      </w:r>
      <w:r w:rsidRPr="00060179">
        <w:rPr>
          <w:rFonts w:ascii="Garamond" w:hAnsi="Garamond" w:cs="Garamond"/>
          <w:bCs/>
          <w:lang w:eastAsia="it-IT"/>
        </w:rPr>
        <w:t xml:space="preserve">., Segreteria Tecnica Comitato Etico presso la struttura Internal Audit di FSSU - Piazza della Croce Rossa, 1 - 00161 Roma ovvero Segreteria Tecnica Organismo di Vigilanza presso la struttura Internal Audit di FS Sistemi Urbani </w:t>
      </w:r>
      <w:r w:rsidR="003B6C77" w:rsidRPr="00060179">
        <w:rPr>
          <w:rFonts w:ascii="Garamond" w:hAnsi="Garamond" w:cs="Garamond"/>
          <w:bCs/>
          <w:lang w:eastAsia="it-IT"/>
        </w:rPr>
        <w:t>S.p.A.</w:t>
      </w:r>
      <w:r w:rsidRPr="00060179">
        <w:rPr>
          <w:rFonts w:ascii="Garamond" w:hAnsi="Garamond" w:cs="Garamond"/>
          <w:bCs/>
          <w:lang w:eastAsia="it-IT"/>
        </w:rPr>
        <w:t xml:space="preserve"> - Piazza della Croce Rossa, 1 - 00161 Roma;</w:t>
      </w:r>
    </w:p>
    <w:p w14:paraId="7EF210B5" w14:textId="77777777" w:rsidR="004B584C" w:rsidRPr="00060179" w:rsidRDefault="004B584C" w:rsidP="004B584C">
      <w:pPr>
        <w:numPr>
          <w:ilvl w:val="0"/>
          <w:numId w:val="11"/>
        </w:numPr>
        <w:spacing w:after="0"/>
        <w:rPr>
          <w:rFonts w:ascii="Garamond" w:hAnsi="Garamond" w:cs="Garamond"/>
          <w:bCs/>
          <w:lang w:eastAsia="it-IT"/>
        </w:rPr>
      </w:pPr>
      <w:r w:rsidRPr="00060179">
        <w:rPr>
          <w:rFonts w:ascii="Garamond" w:hAnsi="Garamond" w:cs="Garamond"/>
          <w:bCs/>
          <w:lang w:eastAsia="it-IT"/>
        </w:rPr>
        <w:t xml:space="preserve">posta elettronica all’indirizzo </w:t>
      </w:r>
      <w:hyperlink r:id="rId13" w:history="1">
        <w:r w:rsidRPr="00060179">
          <w:rPr>
            <w:rFonts w:ascii="Garamond" w:hAnsi="Garamond" w:cs="Garamond"/>
            <w:bCs/>
            <w:lang w:eastAsia="it-IT"/>
          </w:rPr>
          <w:t>comitatoetico@fssistemiurbani.it</w:t>
        </w:r>
      </w:hyperlink>
      <w:r w:rsidRPr="00060179">
        <w:rPr>
          <w:rFonts w:ascii="Garamond" w:hAnsi="Garamond" w:cs="Garamond"/>
          <w:bCs/>
          <w:lang w:eastAsia="it-IT"/>
        </w:rPr>
        <w:t xml:space="preserve"> per il Comitato Etico ovvero </w:t>
      </w:r>
      <w:hyperlink r:id="rId14" w:history="1">
        <w:r w:rsidRPr="00060179">
          <w:rPr>
            <w:rFonts w:ascii="Garamond" w:hAnsi="Garamond" w:cs="Garamond"/>
            <w:bCs/>
            <w:lang w:eastAsia="it-IT"/>
          </w:rPr>
          <w:t>organismodivigilanza@fssistemiurbani.it</w:t>
        </w:r>
      </w:hyperlink>
      <w:r w:rsidRPr="00060179">
        <w:rPr>
          <w:rFonts w:ascii="Garamond" w:hAnsi="Garamond" w:cs="Garamond"/>
          <w:bCs/>
          <w:lang w:eastAsia="it-IT"/>
        </w:rPr>
        <w:t xml:space="preserve"> per l’Organismo di Vigilanza;</w:t>
      </w:r>
    </w:p>
    <w:p w14:paraId="7271653B" w14:textId="0DCDB857" w:rsidR="004B584C" w:rsidRPr="00060179" w:rsidRDefault="004B584C" w:rsidP="004B584C">
      <w:pPr>
        <w:numPr>
          <w:ilvl w:val="0"/>
          <w:numId w:val="11"/>
        </w:numPr>
        <w:spacing w:after="0"/>
        <w:rPr>
          <w:rFonts w:ascii="Garamond" w:hAnsi="Garamond" w:cs="Garamond"/>
          <w:bCs/>
          <w:lang w:eastAsia="it-IT"/>
        </w:rPr>
      </w:pPr>
      <w:r w:rsidRPr="00060179">
        <w:rPr>
          <w:rFonts w:ascii="Garamond" w:hAnsi="Garamond" w:cs="Garamond"/>
          <w:bCs/>
          <w:lang w:eastAsia="it-IT"/>
        </w:rPr>
        <w:t>mediante dichiarazione rilasciata dal segnalante, in apposita audizione, al Comitato Etico/all’Organismo di Vigilanza di FS Sistemi Urbani S.</w:t>
      </w:r>
      <w:r w:rsidR="00060179" w:rsidRPr="00060179">
        <w:rPr>
          <w:rFonts w:ascii="Garamond" w:hAnsi="Garamond" w:cs="Garamond"/>
          <w:bCs/>
          <w:lang w:eastAsia="it-IT"/>
        </w:rPr>
        <w:t>p.A</w:t>
      </w:r>
      <w:r w:rsidRPr="00060179">
        <w:rPr>
          <w:rFonts w:ascii="Garamond" w:hAnsi="Garamond" w:cs="Garamond"/>
          <w:bCs/>
          <w:lang w:eastAsia="it-IT"/>
        </w:rPr>
        <w:t>., riportata a verbale e sottoscritta dal segnalante.</w:t>
      </w:r>
    </w:p>
    <w:p w14:paraId="74FD8F4B" w14:textId="77777777" w:rsidR="001826FB" w:rsidRPr="00060179" w:rsidRDefault="001826FB" w:rsidP="00B73B23">
      <w:pPr>
        <w:spacing w:after="0"/>
        <w:rPr>
          <w:rFonts w:ascii="Garamond" w:hAnsi="Garamond"/>
          <w:lang w:eastAsia="it-IT"/>
        </w:rPr>
      </w:pPr>
    </w:p>
    <w:p w14:paraId="17626CEE" w14:textId="77777777" w:rsidR="00AD4B6E" w:rsidRPr="00060179" w:rsidRDefault="00AD4B6E" w:rsidP="0030342F">
      <w:pPr>
        <w:rPr>
          <w:rFonts w:ascii="Garamond" w:hAnsi="Garamond"/>
        </w:rPr>
      </w:pPr>
    </w:p>
    <w:p w14:paraId="35F99DC2" w14:textId="77777777" w:rsidR="00AD4B6E" w:rsidRPr="00060179" w:rsidRDefault="00AD4B6E" w:rsidP="00AD4B6E">
      <w:pPr>
        <w:ind w:left="-1"/>
        <w:jc w:val="center"/>
        <w:rPr>
          <w:rFonts w:ascii="Garamond" w:hAnsi="Garamond"/>
          <w:b/>
          <w:bCs/>
          <w:caps/>
        </w:rPr>
      </w:pPr>
      <w:r w:rsidRPr="00060179">
        <w:rPr>
          <w:rFonts w:ascii="Garamond" w:hAnsi="Garamond"/>
          <w:b/>
          <w:bCs/>
          <w:caps/>
        </w:rPr>
        <w:t>ARTICOLO 10 - TRATTAMENTO DEI DATI PERSONALI</w:t>
      </w:r>
    </w:p>
    <w:p w14:paraId="1FC56DBB" w14:textId="38E657C2" w:rsidR="007205A1" w:rsidRPr="00060179" w:rsidRDefault="007205A1" w:rsidP="007205A1">
      <w:pPr>
        <w:spacing w:before="80" w:after="80"/>
        <w:rPr>
          <w:rFonts w:ascii="Garamond" w:hAnsi="Garamond" w:cs="Garamond"/>
          <w:lang w:eastAsia="it-IT"/>
        </w:rPr>
      </w:pPr>
      <w:r w:rsidRPr="00060179">
        <w:rPr>
          <w:rFonts w:ascii="Garamond" w:hAnsi="Garamond" w:cs="Garamond"/>
          <w:lang w:eastAsia="it-IT"/>
        </w:rPr>
        <w:lastRenderedPageBreak/>
        <w:t xml:space="preserve">Le Parti si impegnano a trattare i dati personali, acquisiti nell’ambito e per le finalità connesse </w:t>
      </w:r>
      <w:r w:rsidR="00161D27" w:rsidRPr="00060179">
        <w:rPr>
          <w:rFonts w:ascii="Garamond" w:hAnsi="Garamond" w:cs="Garamond"/>
          <w:lang w:eastAsia="it-IT"/>
        </w:rPr>
        <w:t>al presente Atto</w:t>
      </w:r>
      <w:r w:rsidRPr="00060179">
        <w:rPr>
          <w:rFonts w:ascii="Garamond" w:hAnsi="Garamond" w:cs="Garamond"/>
          <w:lang w:eastAsia="it-IT"/>
        </w:rPr>
        <w:t>, nel rispetto dei principi di correttezza, liceità e trasparenza previsti dalla normativa vigente in materia di protezione dei dati personali (Regolamento UE 2016/679 e dal D.Lgs. n. 196/2003 e s.m.i).</w:t>
      </w:r>
    </w:p>
    <w:p w14:paraId="740F69B6" w14:textId="77777777" w:rsidR="007205A1" w:rsidRPr="00060179" w:rsidRDefault="007205A1" w:rsidP="007205A1">
      <w:pPr>
        <w:spacing w:before="80" w:after="80"/>
        <w:rPr>
          <w:rFonts w:ascii="Garamond" w:hAnsi="Garamond" w:cs="Garamond"/>
          <w:lang w:eastAsia="it-IT"/>
        </w:rPr>
      </w:pPr>
      <w:r w:rsidRPr="00060179">
        <w:rPr>
          <w:rFonts w:ascii="Garamond" w:hAnsi="Garamond" w:cs="Garamond"/>
          <w:lang w:eastAsia="it-IT"/>
        </w:rPr>
        <w:t>In particolare, le Parti si impegnano a trattare i dati personali nel rispetto dei principi stabiliti dal GDPR ed in particolare di necessità, minimizzazione e limitazione, nonché a garantirne l’integrità e la riservatezza.</w:t>
      </w:r>
    </w:p>
    <w:p w14:paraId="0E574F99" w14:textId="77777777" w:rsidR="007205A1" w:rsidRPr="00060179" w:rsidRDefault="007205A1" w:rsidP="007205A1">
      <w:pPr>
        <w:spacing w:before="80" w:after="80"/>
        <w:rPr>
          <w:rFonts w:ascii="Garamond" w:hAnsi="Garamond" w:cs="Garamond"/>
          <w:lang w:eastAsia="it-IT"/>
        </w:rPr>
      </w:pPr>
      <w:r w:rsidRPr="00060179">
        <w:rPr>
          <w:rFonts w:ascii="Garamond" w:hAnsi="Garamond" w:cs="Garamond"/>
          <w:lang w:eastAsia="it-IT"/>
        </w:rPr>
        <w:t>Ciascuna Parte risponde delle contestazioni, azioni o pretese avanzate da parte degli interessati e/o di qualsiasi altro soggetto e/o Autorità in merito alla inosservanza alla normativa vigente in materia di protezione dei dati personali (Regolamento UE 2016/679 e dal D.Lgs. 196/2003 e s.m.i), ad essa ascrivibili.</w:t>
      </w:r>
    </w:p>
    <w:p w14:paraId="46956A63" w14:textId="0C6B80F4" w:rsidR="007205A1" w:rsidRPr="00060179" w:rsidRDefault="007205A1" w:rsidP="007205A1">
      <w:pPr>
        <w:spacing w:before="80" w:after="80"/>
        <w:rPr>
          <w:rFonts w:ascii="Garamond" w:hAnsi="Garamond" w:cs="Garamond"/>
          <w:lang w:eastAsia="it-IT"/>
        </w:rPr>
      </w:pPr>
      <w:r w:rsidRPr="00060179">
        <w:rPr>
          <w:rFonts w:ascii="Garamond" w:hAnsi="Garamond" w:cs="Garamond"/>
          <w:lang w:eastAsia="it-IT"/>
        </w:rPr>
        <w:t xml:space="preserve">Nell’ambito delle attività connesse </w:t>
      </w:r>
      <w:r w:rsidR="00161D27" w:rsidRPr="00060179">
        <w:rPr>
          <w:rFonts w:ascii="Garamond" w:hAnsi="Garamond" w:cs="Garamond"/>
          <w:lang w:eastAsia="it-IT"/>
        </w:rPr>
        <w:t>al presente Atto</w:t>
      </w:r>
      <w:r w:rsidRPr="00060179">
        <w:rPr>
          <w:rFonts w:ascii="Garamond" w:hAnsi="Garamond" w:cs="Garamond"/>
          <w:lang w:eastAsia="it-IT"/>
        </w:rPr>
        <w:t>, le Parti prendono atto e concordano che tratteranno i dati personali relativi a qualsiasi persona fisica che agisca per loro conto (dipendenti e/o Terze Parti delle Società) in conformità con la relativa informativa sul trattamento dei dati personali resa disponibile attraverso i rispettivi canali aziendali. Dichiarano, inoltre, espressamente di aver debitamente informato i propri dipendenti e/o Terze Parti ai sensi degli artt. 13 e 14 del Regolamento EU 679/2016.</w:t>
      </w:r>
    </w:p>
    <w:p w14:paraId="6D1F2E94" w14:textId="60EEF187" w:rsidR="007205A1" w:rsidRPr="00060179" w:rsidRDefault="007205A1" w:rsidP="007205A1">
      <w:pPr>
        <w:spacing w:before="80" w:after="80"/>
        <w:rPr>
          <w:rFonts w:ascii="Garamond" w:hAnsi="Garamond" w:cs="Garamond"/>
          <w:lang w:eastAsia="it-IT"/>
        </w:rPr>
      </w:pPr>
      <w:r w:rsidRPr="00060179">
        <w:rPr>
          <w:rFonts w:ascii="Garamond" w:hAnsi="Garamond" w:cs="Garamond"/>
          <w:lang w:eastAsia="it-IT"/>
        </w:rPr>
        <w:t xml:space="preserve">Qualora, ai fini </w:t>
      </w:r>
      <w:r w:rsidR="00161D27" w:rsidRPr="00060179">
        <w:rPr>
          <w:rFonts w:ascii="Garamond" w:hAnsi="Garamond" w:cs="Garamond"/>
          <w:lang w:eastAsia="it-IT"/>
        </w:rPr>
        <w:t>del presente Atto</w:t>
      </w:r>
      <w:r w:rsidRPr="00060179">
        <w:rPr>
          <w:rFonts w:ascii="Garamond" w:hAnsi="Garamond" w:cs="Garamond"/>
          <w:lang w:eastAsia="it-IT"/>
        </w:rPr>
        <w:t>, si rendesse indispensabile trattare dati personali, ulteriori rispetto quelli dei reciproci legali rappresentanti e/o delle persone di contatto e gli stessi non potessero essere acquisiti in forma anonima, le Parti valuteranno le modalità più opportune di trattamento (ove del caso, mediante la preventiva sottoscrizione di appositi Accordi di Data Protection).</w:t>
      </w:r>
    </w:p>
    <w:p w14:paraId="604AE311" w14:textId="5BABB6FA" w:rsidR="007205A1" w:rsidRPr="00060179" w:rsidRDefault="00C95DCA" w:rsidP="007205A1">
      <w:pPr>
        <w:spacing w:before="80" w:after="80"/>
        <w:rPr>
          <w:rFonts w:ascii="Garamond" w:hAnsi="Garamond" w:cs="Garamond"/>
          <w:lang w:eastAsia="it-IT"/>
        </w:rPr>
      </w:pPr>
      <w:r w:rsidRPr="00060179">
        <w:rPr>
          <w:rFonts w:ascii="Garamond" w:hAnsi="Garamond" w:cs="Garamond"/>
          <w:lang w:eastAsia="it-IT"/>
        </w:rPr>
        <w:t>Ai fini del presente Atto,</w:t>
      </w:r>
      <w:r w:rsidR="007205A1" w:rsidRPr="00060179">
        <w:rPr>
          <w:rFonts w:ascii="Garamond" w:hAnsi="Garamond" w:cs="Garamond"/>
          <w:lang w:eastAsia="it-IT"/>
        </w:rPr>
        <w:t xml:space="preserve"> </w:t>
      </w:r>
      <w:r w:rsidRPr="00060179">
        <w:rPr>
          <w:rFonts w:ascii="Garamond" w:hAnsi="Garamond" w:cs="Garamond"/>
          <w:lang w:eastAsia="it-IT"/>
        </w:rPr>
        <w:t>le Parti tratteranno</w:t>
      </w:r>
      <w:r w:rsidR="007205A1" w:rsidRPr="00060179">
        <w:rPr>
          <w:rFonts w:ascii="Garamond" w:hAnsi="Garamond" w:cs="Garamond"/>
          <w:lang w:eastAsia="it-IT"/>
        </w:rPr>
        <w:t xml:space="preserve"> dati personali in maniera autonoma e si configurano</w:t>
      </w:r>
      <w:r w:rsidRPr="00060179">
        <w:rPr>
          <w:rFonts w:ascii="Garamond" w:hAnsi="Garamond" w:cs="Garamond"/>
          <w:lang w:eastAsia="it-IT"/>
        </w:rPr>
        <w:t>,</w:t>
      </w:r>
      <w:r w:rsidR="007205A1" w:rsidRPr="00060179">
        <w:rPr>
          <w:rFonts w:ascii="Garamond" w:hAnsi="Garamond" w:cs="Garamond"/>
          <w:lang w:eastAsia="it-IT"/>
        </w:rPr>
        <w:t xml:space="preserve"> pertanto</w:t>
      </w:r>
      <w:r w:rsidRPr="00060179">
        <w:rPr>
          <w:rFonts w:ascii="Garamond" w:hAnsi="Garamond" w:cs="Garamond"/>
          <w:lang w:eastAsia="it-IT"/>
        </w:rPr>
        <w:t>,</w:t>
      </w:r>
      <w:r w:rsidR="007205A1" w:rsidRPr="00060179">
        <w:rPr>
          <w:rFonts w:ascii="Garamond" w:hAnsi="Garamond" w:cs="Garamond"/>
          <w:lang w:eastAsia="it-IT"/>
        </w:rPr>
        <w:t xml:space="preserve"> come Titolari autonomi dei trattamenti effettuati, ai sensi dell’articolo 4 del Regolamento UE 2016/679 sia nei confronti dell’altro Titolare che nei confronti dei soggetti cui i dati personali trattati sono riferiti.</w:t>
      </w:r>
    </w:p>
    <w:p w14:paraId="33F5F465" w14:textId="77777777" w:rsidR="007205A1" w:rsidRPr="00060179" w:rsidRDefault="007205A1" w:rsidP="007205A1">
      <w:pPr>
        <w:spacing w:before="80" w:after="80"/>
        <w:rPr>
          <w:rFonts w:ascii="Garamond" w:hAnsi="Garamond" w:cs="Garamond"/>
          <w:lang w:eastAsia="it-IT"/>
        </w:rPr>
      </w:pPr>
      <w:r w:rsidRPr="00060179">
        <w:rPr>
          <w:rFonts w:ascii="Garamond" w:hAnsi="Garamond" w:cs="Garamond"/>
          <w:lang w:eastAsia="it-IT"/>
        </w:rPr>
        <w:t xml:space="preserve">Le Parti si danno reciprocamente atto di conoscere ed applicare, nell’ambito delle proprie organizzazioni, la normativa vigente in materia di protezione dei dati personali ai fini della corretta gestione del trattamento. </w:t>
      </w:r>
    </w:p>
    <w:p w14:paraId="7DAD8BC6" w14:textId="77777777" w:rsidR="007205A1" w:rsidRPr="00060179" w:rsidRDefault="007205A1" w:rsidP="007205A1">
      <w:pPr>
        <w:spacing w:before="80" w:after="80"/>
        <w:rPr>
          <w:rFonts w:ascii="Garamond" w:hAnsi="Garamond" w:cs="Garamond"/>
          <w:lang w:eastAsia="it-IT"/>
        </w:rPr>
      </w:pPr>
      <w:r w:rsidRPr="00060179">
        <w:rPr>
          <w:rFonts w:ascii="Garamond" w:hAnsi="Garamond" w:cs="Garamond"/>
          <w:lang w:eastAsia="it-IT"/>
        </w:rPr>
        <w:t xml:space="preserve">In particolare, le Parti si impegnano: </w:t>
      </w:r>
    </w:p>
    <w:p w14:paraId="05D816E8" w14:textId="16350576" w:rsidR="007205A1" w:rsidRPr="00060179" w:rsidRDefault="007205A1" w:rsidP="007205A1">
      <w:pPr>
        <w:numPr>
          <w:ilvl w:val="0"/>
          <w:numId w:val="12"/>
        </w:numPr>
        <w:spacing w:before="80" w:after="80"/>
        <w:ind w:left="723"/>
        <w:rPr>
          <w:rFonts w:ascii="Garamond" w:hAnsi="Garamond" w:cs="Garamond"/>
          <w:lang w:eastAsia="it-IT"/>
        </w:rPr>
      </w:pPr>
      <w:r w:rsidRPr="00060179">
        <w:rPr>
          <w:rFonts w:ascii="Garamond" w:hAnsi="Garamond" w:cs="Garamond"/>
          <w:lang w:eastAsia="it-IT"/>
        </w:rPr>
        <w:t xml:space="preserve">ad una verifica puntuale di conformità del trattamento effettuato </w:t>
      </w:r>
      <w:r w:rsidR="00C95DCA" w:rsidRPr="00060179">
        <w:rPr>
          <w:rFonts w:ascii="Garamond" w:hAnsi="Garamond" w:cs="Garamond"/>
          <w:lang w:eastAsia="it-IT"/>
        </w:rPr>
        <w:t>ai fini del presente Atto</w:t>
      </w:r>
      <w:r w:rsidRPr="00060179">
        <w:rPr>
          <w:rFonts w:ascii="Garamond" w:hAnsi="Garamond" w:cs="Garamond"/>
          <w:lang w:eastAsia="it-IT"/>
        </w:rPr>
        <w:t xml:space="preserve"> </w:t>
      </w:r>
      <w:r w:rsidR="00C95DCA" w:rsidRPr="00060179">
        <w:rPr>
          <w:rFonts w:ascii="Garamond" w:hAnsi="Garamond" w:cs="Garamond"/>
          <w:lang w:eastAsia="it-IT"/>
        </w:rPr>
        <w:t xml:space="preserve">rispetto </w:t>
      </w:r>
      <w:r w:rsidRPr="00060179">
        <w:rPr>
          <w:rFonts w:ascii="Garamond" w:hAnsi="Garamond" w:cs="Garamond"/>
          <w:lang w:eastAsia="it-IT"/>
        </w:rPr>
        <w:t>alla disciplina vigente in materia di protezione dei dati personali;</w:t>
      </w:r>
    </w:p>
    <w:p w14:paraId="4DF36C04" w14:textId="77777777" w:rsidR="007205A1" w:rsidRPr="00060179" w:rsidRDefault="007205A1" w:rsidP="007205A1">
      <w:pPr>
        <w:numPr>
          <w:ilvl w:val="0"/>
          <w:numId w:val="12"/>
        </w:numPr>
        <w:spacing w:before="80" w:after="80"/>
        <w:ind w:left="723"/>
        <w:rPr>
          <w:rFonts w:ascii="Garamond" w:hAnsi="Garamond" w:cs="Garamond"/>
          <w:lang w:eastAsia="it-IT"/>
        </w:rPr>
      </w:pPr>
      <w:r w:rsidRPr="00060179">
        <w:rPr>
          <w:rFonts w:ascii="Garamond" w:hAnsi="Garamond" w:cs="Garamond"/>
          <w:lang w:eastAsia="it-IT"/>
        </w:rPr>
        <w:t>alla cooperazione reciproca nel caso in cui una di esse risulti destinataria di istanze per l’esercizio dei diritti degli interessati previsti dall’articolo 12 e ss. del Regolamento Ue 2016/679 ovvero di richieste delle Autorità di Controllo che riguardino ambiti di trattamento di competenza dell’altra parte;</w:t>
      </w:r>
    </w:p>
    <w:p w14:paraId="0E83B5F7" w14:textId="61EE003E" w:rsidR="007205A1" w:rsidRPr="00060179" w:rsidRDefault="007205A1" w:rsidP="007205A1">
      <w:pPr>
        <w:numPr>
          <w:ilvl w:val="0"/>
          <w:numId w:val="12"/>
        </w:numPr>
        <w:spacing w:before="80" w:after="80"/>
        <w:ind w:left="723"/>
        <w:rPr>
          <w:rFonts w:ascii="Garamond" w:hAnsi="Garamond" w:cs="Garamond"/>
          <w:lang w:eastAsia="it-IT"/>
        </w:rPr>
      </w:pPr>
      <w:r w:rsidRPr="00060179">
        <w:rPr>
          <w:rFonts w:ascii="Garamond" w:hAnsi="Garamond" w:cs="Garamond"/>
          <w:lang w:eastAsia="it-IT"/>
        </w:rPr>
        <w:t xml:space="preserve">ad applicare misure di sicurezza idonee e adeguate a proteggere i dati personali da esse trattati per le finalità connesse </w:t>
      </w:r>
      <w:r w:rsidR="00C95DCA" w:rsidRPr="00060179">
        <w:rPr>
          <w:rFonts w:ascii="Garamond" w:hAnsi="Garamond" w:cs="Garamond"/>
          <w:lang w:eastAsia="it-IT"/>
        </w:rPr>
        <w:t>al presente Atto</w:t>
      </w:r>
      <w:r w:rsidRPr="00060179">
        <w:rPr>
          <w:rFonts w:ascii="Garamond" w:hAnsi="Garamond" w:cs="Garamond"/>
          <w:lang w:eastAsia="it-IT"/>
        </w:rPr>
        <w:t>, contro i rischi di distruzione, perdita, anche accidentale, di accesso o modifica non autorizzata dei dati o di trattamento non consentito o non conforme alle finalità della raccolta;</w:t>
      </w:r>
    </w:p>
    <w:p w14:paraId="20A2C753" w14:textId="03855661" w:rsidR="007205A1" w:rsidRPr="00060179" w:rsidRDefault="007205A1" w:rsidP="007205A1">
      <w:pPr>
        <w:numPr>
          <w:ilvl w:val="0"/>
          <w:numId w:val="12"/>
        </w:numPr>
        <w:spacing w:before="80" w:after="80"/>
        <w:ind w:left="723"/>
        <w:rPr>
          <w:rFonts w:ascii="Garamond" w:hAnsi="Garamond" w:cs="Garamond"/>
          <w:lang w:eastAsia="it-IT"/>
        </w:rPr>
      </w:pPr>
      <w:r w:rsidRPr="00060179">
        <w:rPr>
          <w:rFonts w:ascii="Garamond" w:hAnsi="Garamond" w:cs="Garamond"/>
          <w:lang w:eastAsia="it-IT"/>
        </w:rPr>
        <w:t>ad informarsi reciprocamente rispetto ad ogni potenziale violazione di dati personali (data breach) che possa in qualsiasi modo interessare l’altra Parte, procedendo senza ritardo alla notifica della violazione di dati personali all’Autorità di Controllo, nei casi in cui tale notifica sia dovuta dal Titolare del trattamento, ai sensi dell’articolo 33 del Regolamento UE 2016/679.</w:t>
      </w:r>
    </w:p>
    <w:p w14:paraId="0ADFF2CE" w14:textId="77777777" w:rsidR="00867A4F" w:rsidRPr="00060179" w:rsidRDefault="00867A4F" w:rsidP="008902CA">
      <w:pPr>
        <w:spacing w:after="0"/>
        <w:ind w:left="-1"/>
        <w:rPr>
          <w:rFonts w:ascii="Garamond" w:hAnsi="Garamond"/>
          <w:b/>
          <w:bCs/>
        </w:rPr>
      </w:pPr>
    </w:p>
    <w:p w14:paraId="7DB820BB" w14:textId="0CBA77CF" w:rsidR="00AD4B6E" w:rsidRPr="00060179" w:rsidRDefault="00AD4B6E" w:rsidP="00AD4B6E">
      <w:pPr>
        <w:ind w:left="-1"/>
        <w:jc w:val="center"/>
        <w:rPr>
          <w:rFonts w:ascii="Garamond" w:hAnsi="Garamond"/>
          <w:b/>
          <w:bCs/>
          <w:caps/>
        </w:rPr>
      </w:pPr>
      <w:r w:rsidRPr="00060179">
        <w:rPr>
          <w:rFonts w:ascii="Garamond" w:hAnsi="Garamond"/>
          <w:b/>
          <w:bCs/>
          <w:caps/>
        </w:rPr>
        <w:lastRenderedPageBreak/>
        <w:t>ARTICOLO 1</w:t>
      </w:r>
      <w:r w:rsidR="00926A62" w:rsidRPr="00060179">
        <w:rPr>
          <w:rFonts w:ascii="Garamond" w:hAnsi="Garamond"/>
          <w:b/>
          <w:bCs/>
          <w:caps/>
        </w:rPr>
        <w:t>1</w:t>
      </w:r>
      <w:r w:rsidRPr="00060179">
        <w:rPr>
          <w:rFonts w:ascii="Garamond" w:hAnsi="Garamond"/>
          <w:b/>
          <w:bCs/>
          <w:caps/>
        </w:rPr>
        <w:t xml:space="preserve"> - Legge applicabile e Foro competente</w:t>
      </w:r>
    </w:p>
    <w:p w14:paraId="1BCC98A7" w14:textId="3E5FEA5D" w:rsidR="00AD4B6E" w:rsidRPr="00060179" w:rsidRDefault="00AD4B6E" w:rsidP="00AD4B6E">
      <w:pPr>
        <w:tabs>
          <w:tab w:val="left" w:pos="426"/>
        </w:tabs>
        <w:ind w:left="-1"/>
        <w:rPr>
          <w:rFonts w:ascii="Garamond" w:hAnsi="Garamond"/>
        </w:rPr>
      </w:pPr>
      <w:r w:rsidRPr="00060179">
        <w:rPr>
          <w:rFonts w:ascii="Garamond" w:hAnsi="Garamond"/>
        </w:rPr>
        <w:t>1</w:t>
      </w:r>
      <w:r w:rsidR="00926A62" w:rsidRPr="00060179">
        <w:rPr>
          <w:rFonts w:ascii="Garamond" w:hAnsi="Garamond"/>
        </w:rPr>
        <w:t>1</w:t>
      </w:r>
      <w:r w:rsidRPr="00060179">
        <w:rPr>
          <w:rFonts w:ascii="Garamond" w:hAnsi="Garamond"/>
        </w:rPr>
        <w:t>.1</w:t>
      </w:r>
      <w:r w:rsidRPr="00060179">
        <w:rPr>
          <w:rFonts w:ascii="Garamond" w:hAnsi="Garamond"/>
        </w:rPr>
        <w:tab/>
        <w:t>L’A</w:t>
      </w:r>
      <w:r w:rsidR="003379A6" w:rsidRPr="00060179">
        <w:rPr>
          <w:rFonts w:ascii="Garamond" w:hAnsi="Garamond"/>
        </w:rPr>
        <w:t>tt</w:t>
      </w:r>
      <w:r w:rsidRPr="00060179">
        <w:rPr>
          <w:rFonts w:ascii="Garamond" w:hAnsi="Garamond"/>
        </w:rPr>
        <w:t>o è regolato dalla legge italiana.</w:t>
      </w:r>
    </w:p>
    <w:p w14:paraId="1308F5BE" w14:textId="00AECFC0" w:rsidR="00AD4B6E" w:rsidRPr="00060179" w:rsidRDefault="00AD4B6E" w:rsidP="00AD4B6E">
      <w:pPr>
        <w:tabs>
          <w:tab w:val="left" w:pos="426"/>
        </w:tabs>
        <w:ind w:left="-1"/>
        <w:rPr>
          <w:rFonts w:ascii="Garamond" w:hAnsi="Garamond"/>
        </w:rPr>
      </w:pPr>
      <w:r w:rsidRPr="00060179">
        <w:rPr>
          <w:rFonts w:ascii="Garamond" w:hAnsi="Garamond"/>
        </w:rPr>
        <w:t>1</w:t>
      </w:r>
      <w:r w:rsidR="001900EE" w:rsidRPr="00060179">
        <w:rPr>
          <w:rFonts w:ascii="Garamond" w:hAnsi="Garamond"/>
        </w:rPr>
        <w:t>1</w:t>
      </w:r>
      <w:r w:rsidRPr="00060179">
        <w:rPr>
          <w:rFonts w:ascii="Garamond" w:hAnsi="Garamond"/>
        </w:rPr>
        <w:t>.2</w:t>
      </w:r>
      <w:r w:rsidRPr="00060179">
        <w:rPr>
          <w:rFonts w:ascii="Garamond" w:hAnsi="Garamond"/>
        </w:rPr>
        <w:tab/>
        <w:t xml:space="preserve">Per ogni controversia relativa all’interpretazione o </w:t>
      </w:r>
      <w:r w:rsidR="001900EE" w:rsidRPr="00060179">
        <w:rPr>
          <w:rFonts w:ascii="Garamond" w:hAnsi="Garamond"/>
        </w:rPr>
        <w:t>all’</w:t>
      </w:r>
      <w:r w:rsidRPr="00060179">
        <w:rPr>
          <w:rFonts w:ascii="Garamond" w:hAnsi="Garamond"/>
        </w:rPr>
        <w:t>esecuzione dell’A</w:t>
      </w:r>
      <w:r w:rsidR="003379A6" w:rsidRPr="00060179">
        <w:rPr>
          <w:rFonts w:ascii="Garamond" w:hAnsi="Garamond"/>
        </w:rPr>
        <w:t>tt</w:t>
      </w:r>
      <w:r w:rsidRPr="00060179">
        <w:rPr>
          <w:rFonts w:ascii="Garamond" w:hAnsi="Garamond"/>
        </w:rPr>
        <w:t>o, o comunque ad esso connessa, sarà competente in via esclusiva il Foro di Roma.</w:t>
      </w:r>
    </w:p>
    <w:p w14:paraId="59C840E8" w14:textId="77777777" w:rsidR="00AD4B6E" w:rsidRPr="00060179" w:rsidRDefault="00AD4B6E" w:rsidP="00AD4B6E">
      <w:pPr>
        <w:ind w:left="-1"/>
        <w:jc w:val="center"/>
        <w:rPr>
          <w:rFonts w:ascii="Garamond" w:hAnsi="Garamond"/>
          <w:b/>
          <w:bCs/>
        </w:rPr>
      </w:pPr>
    </w:p>
    <w:p w14:paraId="726ED7AC" w14:textId="3B71A44E" w:rsidR="00AD4B6E" w:rsidRPr="00060179" w:rsidRDefault="00AD4B6E" w:rsidP="00AD4B6E">
      <w:pPr>
        <w:ind w:left="-1"/>
        <w:jc w:val="center"/>
        <w:rPr>
          <w:rFonts w:ascii="Garamond" w:hAnsi="Garamond"/>
          <w:b/>
          <w:bCs/>
          <w:caps/>
        </w:rPr>
      </w:pPr>
      <w:r w:rsidRPr="00060179">
        <w:rPr>
          <w:rFonts w:ascii="Garamond" w:hAnsi="Garamond"/>
          <w:b/>
          <w:bCs/>
          <w:caps/>
        </w:rPr>
        <w:t>ARTICOLO 1</w:t>
      </w:r>
      <w:r w:rsidR="001900EE" w:rsidRPr="00060179">
        <w:rPr>
          <w:rFonts w:ascii="Garamond" w:hAnsi="Garamond"/>
          <w:b/>
          <w:bCs/>
          <w:caps/>
        </w:rPr>
        <w:t>2</w:t>
      </w:r>
      <w:r w:rsidRPr="00060179">
        <w:rPr>
          <w:rFonts w:ascii="Garamond" w:hAnsi="Garamond"/>
          <w:b/>
          <w:bCs/>
          <w:caps/>
        </w:rPr>
        <w:t xml:space="preserve"> - Comunicazioni ed elezione di domicilio</w:t>
      </w:r>
    </w:p>
    <w:p w14:paraId="2154E80F" w14:textId="54D0A231" w:rsidR="00AD4B6E" w:rsidRPr="00060179" w:rsidRDefault="00EB0DE6" w:rsidP="00AD4B6E">
      <w:pPr>
        <w:ind w:left="-1"/>
        <w:rPr>
          <w:rFonts w:ascii="Garamond" w:hAnsi="Garamond"/>
        </w:rPr>
      </w:pPr>
      <w:bookmarkStart w:id="2" w:name="_Hlk57314802"/>
      <w:r w:rsidRPr="00060179">
        <w:rPr>
          <w:rFonts w:ascii="Garamond" w:hAnsi="Garamond"/>
        </w:rPr>
        <w:t>L’Impresa comunica di voler ricevere e</w:t>
      </w:r>
      <w:r w:rsidR="00AD4B6E" w:rsidRPr="00060179">
        <w:rPr>
          <w:rFonts w:ascii="Garamond" w:hAnsi="Garamond"/>
        </w:rPr>
        <w:t xml:space="preserve">ventuali comunicazioni relative </w:t>
      </w:r>
      <w:r w:rsidR="008325AA" w:rsidRPr="00060179">
        <w:rPr>
          <w:rFonts w:ascii="Garamond" w:hAnsi="Garamond"/>
        </w:rPr>
        <w:t xml:space="preserve">al presente </w:t>
      </w:r>
      <w:r w:rsidR="00AD4B6E" w:rsidRPr="00060179">
        <w:rPr>
          <w:rFonts w:ascii="Garamond" w:hAnsi="Garamond"/>
        </w:rPr>
        <w:t>A</w:t>
      </w:r>
      <w:r w:rsidR="003379A6" w:rsidRPr="00060179">
        <w:rPr>
          <w:rFonts w:ascii="Garamond" w:hAnsi="Garamond"/>
        </w:rPr>
        <w:t>tt</w:t>
      </w:r>
      <w:r w:rsidR="00AD4B6E" w:rsidRPr="00060179">
        <w:rPr>
          <w:rFonts w:ascii="Garamond" w:hAnsi="Garamond"/>
        </w:rPr>
        <w:t>o</w:t>
      </w:r>
      <w:bookmarkStart w:id="3" w:name="_Hlk57314745"/>
      <w:bookmarkEnd w:id="2"/>
      <w:r w:rsidR="00AD4B6E" w:rsidRPr="00060179">
        <w:rPr>
          <w:rFonts w:ascii="Garamond" w:hAnsi="Garamond"/>
        </w:rPr>
        <w:t xml:space="preserve"> tramite posta elettronica, P.E.C., lettera raccomandata A/R, fax o qualsiasi altro mezzo idoneo a dare la prova dell’avvenuta ricezione </w:t>
      </w:r>
      <w:r w:rsidRPr="00060179">
        <w:rPr>
          <w:rFonts w:ascii="Garamond" w:hAnsi="Garamond"/>
        </w:rPr>
        <w:t>presso i seg</w:t>
      </w:r>
      <w:r w:rsidR="00AD4B6E" w:rsidRPr="00060179">
        <w:rPr>
          <w:rFonts w:ascii="Garamond" w:hAnsi="Garamond"/>
        </w:rPr>
        <w:t xml:space="preserve">uenti recapiti, che valgono anche quale elezione di domicilio ai fini del presente </w:t>
      </w:r>
      <w:bookmarkEnd w:id="3"/>
      <w:r w:rsidRPr="00060179">
        <w:rPr>
          <w:rFonts w:ascii="Garamond" w:hAnsi="Garamond"/>
        </w:rPr>
        <w:t>Atto</w:t>
      </w:r>
      <w:r w:rsidR="00AD4B6E" w:rsidRPr="00060179">
        <w:rPr>
          <w:rFonts w:ascii="Garamond" w:hAnsi="Garamond"/>
        </w:rPr>
        <w:t>:</w:t>
      </w:r>
    </w:p>
    <w:p w14:paraId="41F6F77C" w14:textId="001BCF9D" w:rsidR="00AD4B6E" w:rsidRPr="00060179" w:rsidRDefault="00AD4B6E" w:rsidP="00AD4B6E">
      <w:pPr>
        <w:ind w:left="-1"/>
        <w:rPr>
          <w:rFonts w:ascii="Garamond" w:hAnsi="Garamond"/>
        </w:rPr>
      </w:pPr>
    </w:p>
    <w:p w14:paraId="3A8118E1" w14:textId="77777777" w:rsidR="00AD4B6E" w:rsidRPr="00060179" w:rsidRDefault="00AD4B6E" w:rsidP="00AD4B6E">
      <w:pPr>
        <w:ind w:left="-1"/>
        <w:rPr>
          <w:rFonts w:ascii="Garamond" w:hAnsi="Garamond"/>
        </w:rPr>
      </w:pPr>
      <w:r w:rsidRPr="00060179">
        <w:rPr>
          <w:rFonts w:ascii="Garamond" w:hAnsi="Garamond"/>
        </w:rPr>
        <w:tab/>
      </w:r>
      <w:bookmarkStart w:id="4" w:name="_Hlk58842557"/>
      <w:r w:rsidRPr="00060179">
        <w:rPr>
          <w:rFonts w:ascii="Garamond" w:hAnsi="Garamond"/>
        </w:rPr>
        <w:t>Indirizzo: [●]</w:t>
      </w:r>
    </w:p>
    <w:bookmarkEnd w:id="4"/>
    <w:p w14:paraId="05A4387F" w14:textId="77777777" w:rsidR="00AD4B6E" w:rsidRPr="00060179" w:rsidRDefault="00AD4B6E" w:rsidP="00AD4B6E">
      <w:pPr>
        <w:ind w:left="-1"/>
        <w:rPr>
          <w:rFonts w:ascii="Garamond" w:hAnsi="Garamond"/>
        </w:rPr>
      </w:pPr>
      <w:r w:rsidRPr="00060179">
        <w:rPr>
          <w:rFonts w:ascii="Garamond" w:hAnsi="Garamond"/>
        </w:rPr>
        <w:t>P.E.C.: [●]</w:t>
      </w:r>
    </w:p>
    <w:p w14:paraId="20DA4702" w14:textId="77777777" w:rsidR="00AD4B6E" w:rsidRPr="00060179" w:rsidRDefault="00AD4B6E" w:rsidP="00AD4B6E">
      <w:pPr>
        <w:tabs>
          <w:tab w:val="left" w:pos="2630"/>
        </w:tabs>
        <w:ind w:left="-1"/>
        <w:rPr>
          <w:rFonts w:ascii="Garamond" w:hAnsi="Garamond"/>
        </w:rPr>
      </w:pPr>
      <w:r w:rsidRPr="00060179">
        <w:rPr>
          <w:rFonts w:ascii="Garamond" w:hAnsi="Garamond"/>
        </w:rPr>
        <w:t>Fax: [●]</w:t>
      </w:r>
      <w:r w:rsidRPr="00060179">
        <w:rPr>
          <w:rFonts w:ascii="Garamond" w:hAnsi="Garamond"/>
        </w:rPr>
        <w:tab/>
      </w:r>
    </w:p>
    <w:p w14:paraId="70E2DD42" w14:textId="77777777" w:rsidR="00AD4B6E" w:rsidRPr="00060179" w:rsidRDefault="00AD4B6E" w:rsidP="00AD4B6E">
      <w:pPr>
        <w:ind w:left="-1"/>
        <w:rPr>
          <w:rFonts w:ascii="Garamond" w:hAnsi="Garamond"/>
        </w:rPr>
      </w:pPr>
      <w:r w:rsidRPr="00060179">
        <w:rPr>
          <w:rFonts w:ascii="Garamond" w:hAnsi="Garamond"/>
        </w:rPr>
        <w:t>E-Mail: [●]</w:t>
      </w:r>
    </w:p>
    <w:p w14:paraId="67D6C539" w14:textId="1212E947" w:rsidR="00EB0DE6" w:rsidRPr="00060179" w:rsidRDefault="00EB0DE6" w:rsidP="00F2087E">
      <w:pPr>
        <w:ind w:left="-1"/>
        <w:rPr>
          <w:rFonts w:ascii="Garamond" w:hAnsi="Garamond"/>
        </w:rPr>
      </w:pPr>
      <w:r w:rsidRPr="00060179">
        <w:rPr>
          <w:rFonts w:ascii="Garamond" w:hAnsi="Garamond"/>
        </w:rPr>
        <w:t xml:space="preserve">[Luogo e data] </w:t>
      </w:r>
    </w:p>
    <w:p w14:paraId="1B86163A" w14:textId="355904FB" w:rsidR="00F2087E" w:rsidRPr="00060179" w:rsidRDefault="00EB0DE6" w:rsidP="00F2087E">
      <w:pPr>
        <w:ind w:left="-1"/>
        <w:rPr>
          <w:rFonts w:ascii="Garamond" w:hAnsi="Garamond"/>
        </w:rPr>
      </w:pPr>
      <w:r w:rsidRPr="00060179">
        <w:rPr>
          <w:rFonts w:ascii="Garamond" w:hAnsi="Garamond"/>
        </w:rPr>
        <w:t>[</w:t>
      </w:r>
      <w:r w:rsidR="00F2087E" w:rsidRPr="00060179">
        <w:rPr>
          <w:rFonts w:ascii="Garamond" w:hAnsi="Garamond"/>
        </w:rPr>
        <w:t>●]</w:t>
      </w:r>
    </w:p>
    <w:p w14:paraId="020F7163" w14:textId="77777777" w:rsidR="00F2087E" w:rsidRPr="00060179" w:rsidRDefault="00F2087E" w:rsidP="00F2087E">
      <w:pPr>
        <w:ind w:left="-1"/>
        <w:rPr>
          <w:rFonts w:ascii="Garamond" w:hAnsi="Garamond"/>
        </w:rPr>
      </w:pPr>
      <w:r w:rsidRPr="00060179">
        <w:rPr>
          <w:rFonts w:ascii="Garamond" w:hAnsi="Garamond"/>
        </w:rPr>
        <w:t xml:space="preserve">___________________ </w:t>
      </w:r>
    </w:p>
    <w:p w14:paraId="751AB738" w14:textId="7A46CE38" w:rsidR="00553F36" w:rsidRPr="00060179" w:rsidRDefault="00EB0DE6" w:rsidP="00553F36">
      <w:pPr>
        <w:spacing w:line="240" w:lineRule="auto"/>
        <w:rPr>
          <w:rFonts w:ascii="Garamond" w:hAnsi="Garamond"/>
          <w:vanish/>
          <w:specVanish/>
        </w:rPr>
      </w:pPr>
      <w:r w:rsidRPr="00060179">
        <w:rPr>
          <w:rFonts w:ascii="Garamond" w:hAnsi="Garamond"/>
        </w:rPr>
        <w:t>[Sottoscrizione del legale rappresentante o di un soggetto munito di idonei poteri per impegnare l’Impresa ai fini della sottoscrizione del presente Atto]</w:t>
      </w:r>
    </w:p>
    <w:p w14:paraId="196FD654" w14:textId="3C1DF6AC" w:rsidR="00553F36" w:rsidRPr="00060179" w:rsidRDefault="00EB0DE6" w:rsidP="00514457">
      <w:pPr>
        <w:spacing w:line="240" w:lineRule="auto"/>
      </w:pPr>
      <w:r w:rsidRPr="00060179">
        <w:rPr>
          <w:rFonts w:ascii="Garamond" w:hAnsi="Garamond"/>
        </w:rPr>
        <w:t xml:space="preserve"> </w:t>
      </w:r>
    </w:p>
    <w:sectPr w:rsidR="00553F36" w:rsidRPr="00060179">
      <w:headerReference w:type="default" r:id="rId15"/>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C1D79" w14:textId="77777777" w:rsidR="00E20F35" w:rsidRDefault="00E20F35" w:rsidP="00553F36">
      <w:pPr>
        <w:spacing w:after="0" w:line="240" w:lineRule="auto"/>
      </w:pPr>
      <w:r>
        <w:separator/>
      </w:r>
    </w:p>
  </w:endnote>
  <w:endnote w:type="continuationSeparator" w:id="0">
    <w:p w14:paraId="09A1FEA4" w14:textId="77777777" w:rsidR="00E20F35" w:rsidRDefault="00E20F35" w:rsidP="00553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ngs">
    <w:altName w:val="Yu Gothic UI"/>
    <w:panose1 w:val="00000000000000000000"/>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ECD3" w14:textId="37654427" w:rsidR="003A3BD4" w:rsidRDefault="009A32D4">
    <w:pPr>
      <w:pStyle w:val="Pidipagina"/>
      <w:jc w:val="right"/>
    </w:pPr>
    <w:r>
      <w:rPr>
        <w:noProof/>
        <w:lang w:eastAsia="it-IT"/>
      </w:rPr>
      <mc:AlternateContent>
        <mc:Choice Requires="wps">
          <w:drawing>
            <wp:anchor distT="0" distB="0" distL="114300" distR="114300" simplePos="0" relativeHeight="251659264" behindDoc="0" locked="0" layoutInCell="0" allowOverlap="1" wp14:anchorId="79E726A5" wp14:editId="0CAFDAEA">
              <wp:simplePos x="0" y="0"/>
              <wp:positionH relativeFrom="page">
                <wp:posOffset>0</wp:posOffset>
              </wp:positionH>
              <wp:positionV relativeFrom="page">
                <wp:posOffset>10234930</wp:posOffset>
              </wp:positionV>
              <wp:extent cx="7560310" cy="266700"/>
              <wp:effectExtent l="0" t="0" r="0" b="0"/>
              <wp:wrapNone/>
              <wp:docPr id="1" name="MSIPCMaeb9499081805d7d5beb848c" descr="{&quot;HashCode&quot;:-16494753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96789C" w14:textId="6F1A16A1" w:rsidR="009A32D4" w:rsidRPr="009A32D4" w:rsidRDefault="009A32D4" w:rsidP="009A32D4">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E726A5" id="_x0000_t202" coordsize="21600,21600" o:spt="202" path="m,l,21600r21600,l21600,xe">
              <v:stroke joinstyle="miter"/>
              <v:path gradientshapeok="t" o:connecttype="rect"/>
            </v:shapetype>
            <v:shape id="MSIPCMaeb9499081805d7d5beb848c" o:spid="_x0000_s1026" type="#_x0000_t202" alt="{&quot;HashCode&quot;:-1649475395,&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5296789C" w14:textId="6F1A16A1" w:rsidR="009A32D4" w:rsidRPr="009A32D4" w:rsidRDefault="009A32D4" w:rsidP="009A32D4">
                    <w:pPr>
                      <w:spacing w:after="0"/>
                      <w:jc w:val="center"/>
                      <w:rPr>
                        <w:rFonts w:ascii="Calibri" w:hAnsi="Calibri" w:cs="Calibri"/>
                        <w:color w:val="000000"/>
                        <w:sz w:val="20"/>
                      </w:rPr>
                    </w:pPr>
                  </w:p>
                </w:txbxContent>
              </v:textbox>
              <w10:wrap anchorx="page" anchory="page"/>
            </v:shape>
          </w:pict>
        </mc:Fallback>
      </mc:AlternateContent>
    </w:r>
    <w:sdt>
      <w:sdtPr>
        <w:id w:val="615948023"/>
        <w:docPartObj>
          <w:docPartGallery w:val="Page Numbers (Bottom of Page)"/>
          <w:docPartUnique/>
        </w:docPartObj>
      </w:sdtPr>
      <w:sdtContent>
        <w:r w:rsidR="003A3BD4">
          <w:fldChar w:fldCharType="begin"/>
        </w:r>
        <w:r w:rsidR="003A3BD4">
          <w:instrText>PAGE   \* MERGEFORMAT</w:instrText>
        </w:r>
        <w:r w:rsidR="003A3BD4">
          <w:fldChar w:fldCharType="separate"/>
        </w:r>
        <w:r w:rsidR="00B3084B">
          <w:rPr>
            <w:noProof/>
          </w:rPr>
          <w:t>6</w:t>
        </w:r>
        <w:r w:rsidR="003A3BD4">
          <w:fldChar w:fldCharType="end"/>
        </w:r>
      </w:sdtContent>
    </w:sdt>
  </w:p>
  <w:p w14:paraId="5D66A12E" w14:textId="56666E0E" w:rsidR="00553F36" w:rsidRDefault="00553F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014D5" w14:textId="77777777" w:rsidR="00E20F35" w:rsidRDefault="00E20F35" w:rsidP="00553F36">
      <w:pPr>
        <w:spacing w:after="0" w:line="240" w:lineRule="auto"/>
      </w:pPr>
      <w:r>
        <w:separator/>
      </w:r>
    </w:p>
  </w:footnote>
  <w:footnote w:type="continuationSeparator" w:id="0">
    <w:p w14:paraId="0F64C16E" w14:textId="77777777" w:rsidR="00E20F35" w:rsidRDefault="00E20F35" w:rsidP="00553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DAF" w14:textId="2F4B691C" w:rsidR="009A32D4" w:rsidRDefault="00073C81" w:rsidP="00073C81">
    <w:pPr>
      <w:pStyle w:val="Intestazione"/>
      <w:jc w:val="center"/>
    </w:pPr>
    <w:r>
      <w:t>[SU CARTA INTESTATA DELL’OPERATORE</w:t>
    </w:r>
    <w:r w:rsidR="00DA65F7">
      <w:t xml:space="preserve"> ECONOMICO</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4F25"/>
    <w:multiLevelType w:val="hybridMultilevel"/>
    <w:tmpl w:val="26249420"/>
    <w:lvl w:ilvl="0" w:tplc="04100017">
      <w:start w:val="1"/>
      <w:numFmt w:val="lowerLetter"/>
      <w:lvlText w:val="%1)"/>
      <w:lvlJc w:val="left"/>
      <w:pPr>
        <w:ind w:left="719" w:hanging="360"/>
      </w:pPr>
    </w:lvl>
    <w:lvl w:ilvl="1" w:tplc="04100019" w:tentative="1">
      <w:start w:val="1"/>
      <w:numFmt w:val="lowerLetter"/>
      <w:lvlText w:val="%2."/>
      <w:lvlJc w:val="left"/>
      <w:pPr>
        <w:ind w:left="1439" w:hanging="360"/>
      </w:pPr>
    </w:lvl>
    <w:lvl w:ilvl="2" w:tplc="0410001B" w:tentative="1">
      <w:start w:val="1"/>
      <w:numFmt w:val="lowerRoman"/>
      <w:lvlText w:val="%3."/>
      <w:lvlJc w:val="right"/>
      <w:pPr>
        <w:ind w:left="2159" w:hanging="180"/>
      </w:pPr>
    </w:lvl>
    <w:lvl w:ilvl="3" w:tplc="0410000F" w:tentative="1">
      <w:start w:val="1"/>
      <w:numFmt w:val="decimal"/>
      <w:lvlText w:val="%4."/>
      <w:lvlJc w:val="left"/>
      <w:pPr>
        <w:ind w:left="2879" w:hanging="360"/>
      </w:pPr>
    </w:lvl>
    <w:lvl w:ilvl="4" w:tplc="04100019" w:tentative="1">
      <w:start w:val="1"/>
      <w:numFmt w:val="lowerLetter"/>
      <w:lvlText w:val="%5."/>
      <w:lvlJc w:val="left"/>
      <w:pPr>
        <w:ind w:left="3599" w:hanging="360"/>
      </w:pPr>
    </w:lvl>
    <w:lvl w:ilvl="5" w:tplc="0410001B" w:tentative="1">
      <w:start w:val="1"/>
      <w:numFmt w:val="lowerRoman"/>
      <w:lvlText w:val="%6."/>
      <w:lvlJc w:val="right"/>
      <w:pPr>
        <w:ind w:left="4319" w:hanging="180"/>
      </w:pPr>
    </w:lvl>
    <w:lvl w:ilvl="6" w:tplc="0410000F" w:tentative="1">
      <w:start w:val="1"/>
      <w:numFmt w:val="decimal"/>
      <w:lvlText w:val="%7."/>
      <w:lvlJc w:val="left"/>
      <w:pPr>
        <w:ind w:left="5039" w:hanging="360"/>
      </w:pPr>
    </w:lvl>
    <w:lvl w:ilvl="7" w:tplc="04100019" w:tentative="1">
      <w:start w:val="1"/>
      <w:numFmt w:val="lowerLetter"/>
      <w:lvlText w:val="%8."/>
      <w:lvlJc w:val="left"/>
      <w:pPr>
        <w:ind w:left="5759" w:hanging="360"/>
      </w:pPr>
    </w:lvl>
    <w:lvl w:ilvl="8" w:tplc="0410001B" w:tentative="1">
      <w:start w:val="1"/>
      <w:numFmt w:val="lowerRoman"/>
      <w:lvlText w:val="%9."/>
      <w:lvlJc w:val="right"/>
      <w:pPr>
        <w:ind w:left="6479" w:hanging="180"/>
      </w:pPr>
    </w:lvl>
  </w:abstractNum>
  <w:abstractNum w:abstractNumId="1" w15:restartNumberingAfterBreak="0">
    <w:nsid w:val="084909D5"/>
    <w:multiLevelType w:val="hybridMultilevel"/>
    <w:tmpl w:val="65864712"/>
    <w:lvl w:ilvl="0" w:tplc="71648C9E">
      <w:start w:val="1"/>
      <w:numFmt w:val="lowerLetter"/>
      <w:lvlText w:val="(%1)"/>
      <w:lvlJc w:val="left"/>
      <w:pPr>
        <w:ind w:left="720" w:hanging="360"/>
      </w:pPr>
      <w:rPr>
        <w:rFonts w:hint="default"/>
      </w:rPr>
    </w:lvl>
    <w:lvl w:ilvl="1" w:tplc="D06685FC">
      <w:start w:val="1"/>
      <w:numFmt w:val="lowerLetter"/>
      <w:lvlText w:val="(%2)"/>
      <w:lvlJc w:val="left"/>
      <w:pPr>
        <w:ind w:left="1440" w:hanging="360"/>
      </w:pPr>
      <w:rPr>
        <w:rFonts w:hint="default"/>
        <w:i/>
        <w:iCs/>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D26A20"/>
    <w:multiLevelType w:val="hybridMultilevel"/>
    <w:tmpl w:val="2F0E8B14"/>
    <w:lvl w:ilvl="0" w:tplc="2C0E9A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7E6B25"/>
    <w:multiLevelType w:val="hybridMultilevel"/>
    <w:tmpl w:val="5456B76E"/>
    <w:lvl w:ilvl="0" w:tplc="2C0E9A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9338A6"/>
    <w:multiLevelType w:val="hybridMultilevel"/>
    <w:tmpl w:val="F63263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D9E05B2"/>
    <w:multiLevelType w:val="hybridMultilevel"/>
    <w:tmpl w:val="CB04107E"/>
    <w:lvl w:ilvl="0" w:tplc="2C0E9A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584778"/>
    <w:multiLevelType w:val="hybridMultilevel"/>
    <w:tmpl w:val="83108A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6711A2C"/>
    <w:multiLevelType w:val="hybridMultilevel"/>
    <w:tmpl w:val="6F045E0C"/>
    <w:lvl w:ilvl="0" w:tplc="04100017">
      <w:start w:val="1"/>
      <w:numFmt w:val="lowerLetter"/>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F707A1"/>
    <w:multiLevelType w:val="hybridMultilevel"/>
    <w:tmpl w:val="B0CAA464"/>
    <w:lvl w:ilvl="0" w:tplc="F82A0E90">
      <w:start w:val="1"/>
      <w:numFmt w:val="bullet"/>
      <w:lvlText w:val=""/>
      <w:lvlJc w:val="left"/>
      <w:pPr>
        <w:ind w:left="1854" w:hanging="360"/>
      </w:pPr>
      <w:rPr>
        <w:rFonts w:ascii="Symbol" w:hAnsi="Symbol" w:hint="default"/>
      </w:rPr>
    </w:lvl>
    <w:lvl w:ilvl="1" w:tplc="04100003">
      <w:start w:val="1"/>
      <w:numFmt w:val="bullet"/>
      <w:lvlText w:val="o"/>
      <w:lvlJc w:val="left"/>
      <w:pPr>
        <w:ind w:left="2574" w:hanging="360"/>
      </w:pPr>
      <w:rPr>
        <w:rFonts w:ascii="Courier New" w:hAnsi="Courier New" w:cs="Courier New" w:hint="default"/>
      </w:rPr>
    </w:lvl>
    <w:lvl w:ilvl="2" w:tplc="04100005">
      <w:start w:val="1"/>
      <w:numFmt w:val="bullet"/>
      <w:lvlText w:val=""/>
      <w:lvlJc w:val="left"/>
      <w:pPr>
        <w:ind w:left="3294" w:hanging="360"/>
      </w:pPr>
      <w:rPr>
        <w:rFonts w:ascii="Wingdings" w:hAnsi="Wingdings" w:hint="default"/>
      </w:rPr>
    </w:lvl>
    <w:lvl w:ilvl="3" w:tplc="04100001">
      <w:start w:val="1"/>
      <w:numFmt w:val="bullet"/>
      <w:lvlText w:val=""/>
      <w:lvlJc w:val="left"/>
      <w:pPr>
        <w:ind w:left="4014" w:hanging="360"/>
      </w:pPr>
      <w:rPr>
        <w:rFonts w:ascii="Symbol" w:hAnsi="Symbol" w:hint="default"/>
      </w:rPr>
    </w:lvl>
    <w:lvl w:ilvl="4" w:tplc="04100003">
      <w:start w:val="1"/>
      <w:numFmt w:val="bullet"/>
      <w:lvlText w:val="o"/>
      <w:lvlJc w:val="left"/>
      <w:pPr>
        <w:ind w:left="4734" w:hanging="360"/>
      </w:pPr>
      <w:rPr>
        <w:rFonts w:ascii="Courier New" w:hAnsi="Courier New" w:cs="Courier New" w:hint="default"/>
      </w:rPr>
    </w:lvl>
    <w:lvl w:ilvl="5" w:tplc="04100005">
      <w:start w:val="1"/>
      <w:numFmt w:val="bullet"/>
      <w:lvlText w:val=""/>
      <w:lvlJc w:val="left"/>
      <w:pPr>
        <w:ind w:left="5454" w:hanging="360"/>
      </w:pPr>
      <w:rPr>
        <w:rFonts w:ascii="Wingdings" w:hAnsi="Wingdings" w:hint="default"/>
      </w:rPr>
    </w:lvl>
    <w:lvl w:ilvl="6" w:tplc="04100001">
      <w:start w:val="1"/>
      <w:numFmt w:val="bullet"/>
      <w:lvlText w:val=""/>
      <w:lvlJc w:val="left"/>
      <w:pPr>
        <w:ind w:left="6174" w:hanging="360"/>
      </w:pPr>
      <w:rPr>
        <w:rFonts w:ascii="Symbol" w:hAnsi="Symbol" w:hint="default"/>
      </w:rPr>
    </w:lvl>
    <w:lvl w:ilvl="7" w:tplc="04100003">
      <w:start w:val="1"/>
      <w:numFmt w:val="bullet"/>
      <w:lvlText w:val="o"/>
      <w:lvlJc w:val="left"/>
      <w:pPr>
        <w:ind w:left="6894" w:hanging="360"/>
      </w:pPr>
      <w:rPr>
        <w:rFonts w:ascii="Courier New" w:hAnsi="Courier New" w:cs="Courier New" w:hint="default"/>
      </w:rPr>
    </w:lvl>
    <w:lvl w:ilvl="8" w:tplc="04100005">
      <w:start w:val="1"/>
      <w:numFmt w:val="bullet"/>
      <w:lvlText w:val=""/>
      <w:lvlJc w:val="left"/>
      <w:pPr>
        <w:ind w:left="7614" w:hanging="360"/>
      </w:pPr>
      <w:rPr>
        <w:rFonts w:ascii="Wingdings" w:hAnsi="Wingdings" w:hint="default"/>
      </w:rPr>
    </w:lvl>
  </w:abstractNum>
  <w:abstractNum w:abstractNumId="9" w15:restartNumberingAfterBreak="0">
    <w:nsid w:val="643060CC"/>
    <w:multiLevelType w:val="hybridMultilevel"/>
    <w:tmpl w:val="74BA915E"/>
    <w:lvl w:ilvl="0" w:tplc="62B88BF4">
      <w:start w:val="1"/>
      <w:numFmt w:val="upperRoman"/>
      <w:lvlText w:val="%1."/>
      <w:lvlJc w:val="left"/>
      <w:pPr>
        <w:ind w:left="719" w:hanging="360"/>
      </w:pPr>
      <w:rPr>
        <w:rFonts w:hint="default"/>
      </w:rPr>
    </w:lvl>
    <w:lvl w:ilvl="1" w:tplc="04100019" w:tentative="1">
      <w:start w:val="1"/>
      <w:numFmt w:val="lowerLetter"/>
      <w:lvlText w:val="%2."/>
      <w:lvlJc w:val="left"/>
      <w:pPr>
        <w:ind w:left="1439" w:hanging="360"/>
      </w:pPr>
    </w:lvl>
    <w:lvl w:ilvl="2" w:tplc="0410001B" w:tentative="1">
      <w:start w:val="1"/>
      <w:numFmt w:val="lowerRoman"/>
      <w:lvlText w:val="%3."/>
      <w:lvlJc w:val="right"/>
      <w:pPr>
        <w:ind w:left="2159" w:hanging="180"/>
      </w:pPr>
    </w:lvl>
    <w:lvl w:ilvl="3" w:tplc="0410000F" w:tentative="1">
      <w:start w:val="1"/>
      <w:numFmt w:val="decimal"/>
      <w:lvlText w:val="%4."/>
      <w:lvlJc w:val="left"/>
      <w:pPr>
        <w:ind w:left="2879" w:hanging="360"/>
      </w:pPr>
    </w:lvl>
    <w:lvl w:ilvl="4" w:tplc="04100019" w:tentative="1">
      <w:start w:val="1"/>
      <w:numFmt w:val="lowerLetter"/>
      <w:lvlText w:val="%5."/>
      <w:lvlJc w:val="left"/>
      <w:pPr>
        <w:ind w:left="3599" w:hanging="360"/>
      </w:pPr>
    </w:lvl>
    <w:lvl w:ilvl="5" w:tplc="0410001B" w:tentative="1">
      <w:start w:val="1"/>
      <w:numFmt w:val="lowerRoman"/>
      <w:lvlText w:val="%6."/>
      <w:lvlJc w:val="right"/>
      <w:pPr>
        <w:ind w:left="4319" w:hanging="180"/>
      </w:pPr>
    </w:lvl>
    <w:lvl w:ilvl="6" w:tplc="0410000F" w:tentative="1">
      <w:start w:val="1"/>
      <w:numFmt w:val="decimal"/>
      <w:lvlText w:val="%7."/>
      <w:lvlJc w:val="left"/>
      <w:pPr>
        <w:ind w:left="5039" w:hanging="360"/>
      </w:pPr>
    </w:lvl>
    <w:lvl w:ilvl="7" w:tplc="04100019" w:tentative="1">
      <w:start w:val="1"/>
      <w:numFmt w:val="lowerLetter"/>
      <w:lvlText w:val="%8."/>
      <w:lvlJc w:val="left"/>
      <w:pPr>
        <w:ind w:left="5759" w:hanging="360"/>
      </w:pPr>
    </w:lvl>
    <w:lvl w:ilvl="8" w:tplc="0410001B" w:tentative="1">
      <w:start w:val="1"/>
      <w:numFmt w:val="lowerRoman"/>
      <w:lvlText w:val="%9."/>
      <w:lvlJc w:val="right"/>
      <w:pPr>
        <w:ind w:left="6479" w:hanging="180"/>
      </w:pPr>
    </w:lvl>
  </w:abstractNum>
  <w:abstractNum w:abstractNumId="10" w15:restartNumberingAfterBreak="0">
    <w:nsid w:val="661B7172"/>
    <w:multiLevelType w:val="hybridMultilevel"/>
    <w:tmpl w:val="C85CF8BA"/>
    <w:lvl w:ilvl="0" w:tplc="B83A3F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E15312"/>
    <w:multiLevelType w:val="hybridMultilevel"/>
    <w:tmpl w:val="4134CD56"/>
    <w:lvl w:ilvl="0" w:tplc="22F45438">
      <w:start w:val="1"/>
      <w:numFmt w:val="lowerRoman"/>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16cid:durableId="1695502290">
    <w:abstractNumId w:val="4"/>
  </w:num>
  <w:num w:numId="2" w16cid:durableId="1297876538">
    <w:abstractNumId w:val="10"/>
  </w:num>
  <w:num w:numId="3" w16cid:durableId="1294170774">
    <w:abstractNumId w:val="7"/>
  </w:num>
  <w:num w:numId="4" w16cid:durableId="1993287682">
    <w:abstractNumId w:val="2"/>
  </w:num>
  <w:num w:numId="5" w16cid:durableId="316957899">
    <w:abstractNumId w:val="9"/>
  </w:num>
  <w:num w:numId="6" w16cid:durableId="1135761096">
    <w:abstractNumId w:val="0"/>
  </w:num>
  <w:num w:numId="7" w16cid:durableId="429011970">
    <w:abstractNumId w:val="3"/>
  </w:num>
  <w:num w:numId="8" w16cid:durableId="1955625065">
    <w:abstractNumId w:val="11"/>
  </w:num>
  <w:num w:numId="9" w16cid:durableId="1943412703">
    <w:abstractNumId w:val="5"/>
  </w:num>
  <w:num w:numId="10" w16cid:durableId="376786558">
    <w:abstractNumId w:val="1"/>
  </w:num>
  <w:num w:numId="11" w16cid:durableId="924534120">
    <w:abstractNumId w:val="6"/>
  </w:num>
  <w:num w:numId="12" w16cid:durableId="14562917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36"/>
    <w:rsid w:val="00006446"/>
    <w:rsid w:val="00031241"/>
    <w:rsid w:val="000330C5"/>
    <w:rsid w:val="00060179"/>
    <w:rsid w:val="00071A88"/>
    <w:rsid w:val="00073C81"/>
    <w:rsid w:val="00073D06"/>
    <w:rsid w:val="00080981"/>
    <w:rsid w:val="0008690F"/>
    <w:rsid w:val="00092D15"/>
    <w:rsid w:val="0009624C"/>
    <w:rsid w:val="000B3F5C"/>
    <w:rsid w:val="000C6075"/>
    <w:rsid w:val="000F0A1E"/>
    <w:rsid w:val="0010176C"/>
    <w:rsid w:val="00104B0F"/>
    <w:rsid w:val="0011171C"/>
    <w:rsid w:val="00111F49"/>
    <w:rsid w:val="001305AA"/>
    <w:rsid w:val="00141FF9"/>
    <w:rsid w:val="00161D27"/>
    <w:rsid w:val="001826FB"/>
    <w:rsid w:val="00183F48"/>
    <w:rsid w:val="001900EE"/>
    <w:rsid w:val="0019712D"/>
    <w:rsid w:val="00197DE3"/>
    <w:rsid w:val="00202FAD"/>
    <w:rsid w:val="00212CEE"/>
    <w:rsid w:val="00251C12"/>
    <w:rsid w:val="002662DA"/>
    <w:rsid w:val="00274719"/>
    <w:rsid w:val="00287502"/>
    <w:rsid w:val="002A0BB0"/>
    <w:rsid w:val="002B5A0F"/>
    <w:rsid w:val="002D6B9B"/>
    <w:rsid w:val="002E6D6B"/>
    <w:rsid w:val="0030342F"/>
    <w:rsid w:val="003257E5"/>
    <w:rsid w:val="00333C86"/>
    <w:rsid w:val="003379A6"/>
    <w:rsid w:val="00351D44"/>
    <w:rsid w:val="00381A4B"/>
    <w:rsid w:val="00394787"/>
    <w:rsid w:val="00394874"/>
    <w:rsid w:val="003966FF"/>
    <w:rsid w:val="003A3BD4"/>
    <w:rsid w:val="003B6C77"/>
    <w:rsid w:val="003B6DA9"/>
    <w:rsid w:val="003C2ABC"/>
    <w:rsid w:val="003C4E60"/>
    <w:rsid w:val="003C7F4C"/>
    <w:rsid w:val="003D0D47"/>
    <w:rsid w:val="003F0F0B"/>
    <w:rsid w:val="003F699D"/>
    <w:rsid w:val="00421576"/>
    <w:rsid w:val="004215A6"/>
    <w:rsid w:val="0042451E"/>
    <w:rsid w:val="004514B8"/>
    <w:rsid w:val="004515FE"/>
    <w:rsid w:val="00460224"/>
    <w:rsid w:val="00477BC8"/>
    <w:rsid w:val="004816C2"/>
    <w:rsid w:val="00482748"/>
    <w:rsid w:val="00486241"/>
    <w:rsid w:val="00490C7C"/>
    <w:rsid w:val="00496CFF"/>
    <w:rsid w:val="004A5F56"/>
    <w:rsid w:val="004A7F67"/>
    <w:rsid w:val="004B584C"/>
    <w:rsid w:val="004B70F2"/>
    <w:rsid w:val="004D4640"/>
    <w:rsid w:val="004D4F64"/>
    <w:rsid w:val="004F02B0"/>
    <w:rsid w:val="004F61A2"/>
    <w:rsid w:val="00500700"/>
    <w:rsid w:val="00514457"/>
    <w:rsid w:val="005411E6"/>
    <w:rsid w:val="00542CBC"/>
    <w:rsid w:val="0054495C"/>
    <w:rsid w:val="00553F36"/>
    <w:rsid w:val="005836A9"/>
    <w:rsid w:val="00590AE0"/>
    <w:rsid w:val="005923B8"/>
    <w:rsid w:val="005A6E1A"/>
    <w:rsid w:val="005B2AFA"/>
    <w:rsid w:val="005B5475"/>
    <w:rsid w:val="005D039E"/>
    <w:rsid w:val="005D60CD"/>
    <w:rsid w:val="005E606D"/>
    <w:rsid w:val="005E7E00"/>
    <w:rsid w:val="005F390D"/>
    <w:rsid w:val="00600306"/>
    <w:rsid w:val="00643B4E"/>
    <w:rsid w:val="006745CC"/>
    <w:rsid w:val="0068536B"/>
    <w:rsid w:val="006A45EF"/>
    <w:rsid w:val="006C1737"/>
    <w:rsid w:val="006C54DB"/>
    <w:rsid w:val="006D11FB"/>
    <w:rsid w:val="006E4372"/>
    <w:rsid w:val="007111CB"/>
    <w:rsid w:val="007205A1"/>
    <w:rsid w:val="007377BD"/>
    <w:rsid w:val="00755B02"/>
    <w:rsid w:val="00755C2D"/>
    <w:rsid w:val="00773264"/>
    <w:rsid w:val="00786984"/>
    <w:rsid w:val="00792B51"/>
    <w:rsid w:val="007D4DE1"/>
    <w:rsid w:val="007D7733"/>
    <w:rsid w:val="007D7A91"/>
    <w:rsid w:val="0080353B"/>
    <w:rsid w:val="00807FDF"/>
    <w:rsid w:val="00810AE0"/>
    <w:rsid w:val="008325AA"/>
    <w:rsid w:val="008555FC"/>
    <w:rsid w:val="008559E7"/>
    <w:rsid w:val="00862E24"/>
    <w:rsid w:val="00867A4F"/>
    <w:rsid w:val="00877C9A"/>
    <w:rsid w:val="008902CA"/>
    <w:rsid w:val="008A2730"/>
    <w:rsid w:val="008D4860"/>
    <w:rsid w:val="008D77B7"/>
    <w:rsid w:val="008E200D"/>
    <w:rsid w:val="008E391E"/>
    <w:rsid w:val="008E5A9F"/>
    <w:rsid w:val="009113C4"/>
    <w:rsid w:val="00915072"/>
    <w:rsid w:val="00926A62"/>
    <w:rsid w:val="0096534C"/>
    <w:rsid w:val="00965F1A"/>
    <w:rsid w:val="009752D1"/>
    <w:rsid w:val="00982AE4"/>
    <w:rsid w:val="0099360C"/>
    <w:rsid w:val="0099693D"/>
    <w:rsid w:val="009A32D4"/>
    <w:rsid w:val="009A4D6E"/>
    <w:rsid w:val="009A6D74"/>
    <w:rsid w:val="009B2617"/>
    <w:rsid w:val="009B336F"/>
    <w:rsid w:val="009B3970"/>
    <w:rsid w:val="009C4D4F"/>
    <w:rsid w:val="00A20022"/>
    <w:rsid w:val="00A31D9E"/>
    <w:rsid w:val="00A416F2"/>
    <w:rsid w:val="00A57918"/>
    <w:rsid w:val="00A620FD"/>
    <w:rsid w:val="00A6237B"/>
    <w:rsid w:val="00A92723"/>
    <w:rsid w:val="00A93C15"/>
    <w:rsid w:val="00A94250"/>
    <w:rsid w:val="00AA3227"/>
    <w:rsid w:val="00AB23CC"/>
    <w:rsid w:val="00AC3F9C"/>
    <w:rsid w:val="00AD4B6E"/>
    <w:rsid w:val="00AE24DB"/>
    <w:rsid w:val="00AF4F58"/>
    <w:rsid w:val="00B04BD5"/>
    <w:rsid w:val="00B11174"/>
    <w:rsid w:val="00B3084B"/>
    <w:rsid w:val="00B37A4D"/>
    <w:rsid w:val="00B40E69"/>
    <w:rsid w:val="00B50277"/>
    <w:rsid w:val="00B521CA"/>
    <w:rsid w:val="00B55036"/>
    <w:rsid w:val="00B73B23"/>
    <w:rsid w:val="00B800C6"/>
    <w:rsid w:val="00BA6F54"/>
    <w:rsid w:val="00BC6770"/>
    <w:rsid w:val="00C30458"/>
    <w:rsid w:val="00C30A4A"/>
    <w:rsid w:val="00C627EF"/>
    <w:rsid w:val="00C66C53"/>
    <w:rsid w:val="00C85B35"/>
    <w:rsid w:val="00C910D6"/>
    <w:rsid w:val="00C95DCA"/>
    <w:rsid w:val="00CB0FB2"/>
    <w:rsid w:val="00CF2229"/>
    <w:rsid w:val="00D135D3"/>
    <w:rsid w:val="00D37215"/>
    <w:rsid w:val="00D57883"/>
    <w:rsid w:val="00D71AB1"/>
    <w:rsid w:val="00D734D6"/>
    <w:rsid w:val="00D90E3F"/>
    <w:rsid w:val="00DA65F7"/>
    <w:rsid w:val="00DB5959"/>
    <w:rsid w:val="00DF3E45"/>
    <w:rsid w:val="00DF50EF"/>
    <w:rsid w:val="00E15C9F"/>
    <w:rsid w:val="00E17015"/>
    <w:rsid w:val="00E20F35"/>
    <w:rsid w:val="00E37191"/>
    <w:rsid w:val="00E45A4F"/>
    <w:rsid w:val="00E86CB1"/>
    <w:rsid w:val="00E91732"/>
    <w:rsid w:val="00EB0DE6"/>
    <w:rsid w:val="00ED1DB4"/>
    <w:rsid w:val="00ED298C"/>
    <w:rsid w:val="00ED56B9"/>
    <w:rsid w:val="00EF602B"/>
    <w:rsid w:val="00F05D92"/>
    <w:rsid w:val="00F159C6"/>
    <w:rsid w:val="00F2087E"/>
    <w:rsid w:val="00F24797"/>
    <w:rsid w:val="00F440C5"/>
    <w:rsid w:val="00F53233"/>
    <w:rsid w:val="00F66783"/>
    <w:rsid w:val="00F73CDE"/>
    <w:rsid w:val="00FA75B5"/>
    <w:rsid w:val="00FB443F"/>
    <w:rsid w:val="00FD07D2"/>
    <w:rsid w:val="00FD508F"/>
    <w:rsid w:val="00FE5015"/>
    <w:rsid w:val="00FF08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982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3F36"/>
    <w:pPr>
      <w:spacing w:after="200" w:line="276" w:lineRule="auto"/>
      <w:jc w:val="both"/>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53F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53F36"/>
    <w:rPr>
      <w:rFonts w:ascii="Segoe UI" w:hAnsi="Segoe UI" w:cs="Segoe UI"/>
      <w:sz w:val="18"/>
      <w:szCs w:val="18"/>
    </w:rPr>
  </w:style>
  <w:style w:type="paragraph" w:styleId="Intestazione">
    <w:name w:val="header"/>
    <w:basedOn w:val="Normale"/>
    <w:link w:val="IntestazioneCarattere"/>
    <w:uiPriority w:val="99"/>
    <w:unhideWhenUsed/>
    <w:rsid w:val="00553F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3F36"/>
  </w:style>
  <w:style w:type="paragraph" w:styleId="Pidipagina">
    <w:name w:val="footer"/>
    <w:basedOn w:val="Normale"/>
    <w:link w:val="PidipaginaCarattere"/>
    <w:uiPriority w:val="99"/>
    <w:unhideWhenUsed/>
    <w:rsid w:val="00553F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3F36"/>
  </w:style>
  <w:style w:type="character" w:customStyle="1" w:styleId="sottotitolo">
    <w:name w:val="sottotitolo"/>
    <w:rsid w:val="00553F36"/>
  </w:style>
  <w:style w:type="character" w:styleId="Rimandocommento">
    <w:name w:val="annotation reference"/>
    <w:uiPriority w:val="99"/>
    <w:unhideWhenUsed/>
    <w:rsid w:val="00553F36"/>
    <w:rPr>
      <w:sz w:val="16"/>
      <w:szCs w:val="16"/>
    </w:rPr>
  </w:style>
  <w:style w:type="paragraph" w:styleId="Testocommento">
    <w:name w:val="annotation text"/>
    <w:basedOn w:val="Normale"/>
    <w:link w:val="TestocommentoCarattere"/>
    <w:unhideWhenUsed/>
    <w:rsid w:val="00553F36"/>
    <w:rPr>
      <w:sz w:val="20"/>
      <w:szCs w:val="20"/>
    </w:rPr>
  </w:style>
  <w:style w:type="character" w:customStyle="1" w:styleId="TestocommentoCarattere">
    <w:name w:val="Testo commento Carattere"/>
    <w:basedOn w:val="Carpredefinitoparagrafo"/>
    <w:link w:val="Testocommento"/>
    <w:rsid w:val="00553F36"/>
    <w:rPr>
      <w:rFonts w:ascii="Times New Roman" w:eastAsia="Times New Roman" w:hAnsi="Times New Roman" w:cs="Times New Roman"/>
      <w:sz w:val="20"/>
      <w:szCs w:val="20"/>
    </w:rPr>
  </w:style>
  <w:style w:type="paragraph" w:styleId="Paragrafoelenco">
    <w:name w:val="List Paragraph"/>
    <w:basedOn w:val="Normale"/>
    <w:uiPriority w:val="34"/>
    <w:qFormat/>
    <w:rsid w:val="00553F36"/>
    <w:pPr>
      <w:ind w:left="720"/>
      <w:contextualSpacing/>
    </w:pPr>
  </w:style>
  <w:style w:type="paragraph" w:styleId="Rientrocorpodeltesto2">
    <w:name w:val="Body Text Indent 2"/>
    <w:basedOn w:val="Normale"/>
    <w:link w:val="Rientrocorpodeltesto2Carattere"/>
    <w:rsid w:val="00AD4B6E"/>
    <w:pPr>
      <w:spacing w:after="120" w:line="480" w:lineRule="auto"/>
      <w:ind w:left="283"/>
      <w:jc w:val="left"/>
    </w:pPr>
    <w:rPr>
      <w:rFonts w:ascii="Times" w:eastAsia="MS Minngs" w:hAnsi="Times"/>
      <w:szCs w:val="20"/>
      <w:lang w:eastAsia="it-IT"/>
    </w:rPr>
  </w:style>
  <w:style w:type="character" w:customStyle="1" w:styleId="Rientrocorpodeltesto2Carattere">
    <w:name w:val="Rientro corpo del testo 2 Carattere"/>
    <w:basedOn w:val="Carpredefinitoparagrafo"/>
    <w:link w:val="Rientrocorpodeltesto2"/>
    <w:rsid w:val="00AD4B6E"/>
    <w:rPr>
      <w:rFonts w:ascii="Times" w:eastAsia="MS Minngs" w:hAnsi="Times" w:cs="Times New Roman"/>
      <w:sz w:val="24"/>
      <w:szCs w:val="20"/>
      <w:lang w:eastAsia="it-IT"/>
    </w:rPr>
  </w:style>
  <w:style w:type="paragraph" w:styleId="Soggettocommento">
    <w:name w:val="annotation subject"/>
    <w:basedOn w:val="Testocommento"/>
    <w:next w:val="Testocommento"/>
    <w:link w:val="SoggettocommentoCarattere"/>
    <w:uiPriority w:val="99"/>
    <w:semiHidden/>
    <w:unhideWhenUsed/>
    <w:rsid w:val="007111CB"/>
    <w:pPr>
      <w:spacing w:line="240" w:lineRule="auto"/>
    </w:pPr>
    <w:rPr>
      <w:b/>
      <w:bCs/>
    </w:rPr>
  </w:style>
  <w:style w:type="character" w:customStyle="1" w:styleId="SoggettocommentoCarattere">
    <w:name w:val="Soggetto commento Carattere"/>
    <w:basedOn w:val="TestocommentoCarattere"/>
    <w:link w:val="Soggettocommento"/>
    <w:uiPriority w:val="99"/>
    <w:semiHidden/>
    <w:rsid w:val="007111CB"/>
    <w:rPr>
      <w:rFonts w:ascii="Times New Roman" w:eastAsia="Times New Roman" w:hAnsi="Times New Roman" w:cs="Times New Roman"/>
      <w:b/>
      <w:bCs/>
      <w:sz w:val="20"/>
      <w:szCs w:val="20"/>
    </w:rPr>
  </w:style>
  <w:style w:type="paragraph" w:styleId="Revisione">
    <w:name w:val="Revision"/>
    <w:hidden/>
    <w:uiPriority w:val="99"/>
    <w:semiHidden/>
    <w:rsid w:val="008D486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3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itatoetico@fssistemiurbani.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sitaliane.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ssistemiurbani.i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fsitaliane.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rganismodivigilanza@fssistemiurba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f8d790-3dff-400e-bc35-1f3a0c917431">
      <Terms xmlns="http://schemas.microsoft.com/office/infopath/2007/PartnerControls"/>
    </lcf76f155ced4ddcb4097134ff3c332f>
    <TaxCatchAll xmlns="4662b410-9df0-4187-9823-2e06a8a287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DA7D9DFE498EF41AD1C82C6713271DA" ma:contentTypeVersion="15" ma:contentTypeDescription="Creare un nuovo documento." ma:contentTypeScope="" ma:versionID="f73a068829505f70cd7d955f236800b1">
  <xsd:schema xmlns:xsd="http://www.w3.org/2001/XMLSchema" xmlns:xs="http://www.w3.org/2001/XMLSchema" xmlns:p="http://schemas.microsoft.com/office/2006/metadata/properties" xmlns:ns2="90f8d790-3dff-400e-bc35-1f3a0c917431" xmlns:ns3="4662b410-9df0-4187-9823-2e06a8a287bf" targetNamespace="http://schemas.microsoft.com/office/2006/metadata/properties" ma:root="true" ma:fieldsID="37273315aa97a2ac988be28ff5fd5477" ns2:_="" ns3:_="">
    <xsd:import namespace="90f8d790-3dff-400e-bc35-1f3a0c917431"/>
    <xsd:import namespace="4662b410-9df0-4187-9823-2e06a8a2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8d790-3dff-400e-bc35-1f3a0c917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2f0c148f-5ca2-4a38-b716-16d776545e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62b410-9df0-4187-9823-2e06a8a2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55452db-9a52-4ab3-8308-9486f2fc4993}" ma:internalName="TaxCatchAll" ma:showField="CatchAllData" ma:web="4662b410-9df0-4187-9823-2e06a8a2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F5249-466C-4785-AE9D-1DDCB1A53108}">
  <ds:schemaRefs>
    <ds:schemaRef ds:uri="http://schemas.microsoft.com/office/2006/metadata/properties"/>
    <ds:schemaRef ds:uri="http://schemas.microsoft.com/office/infopath/2007/PartnerControls"/>
    <ds:schemaRef ds:uri="http://schemas.microsoft.com/sharepoint/v3"/>
    <ds:schemaRef ds:uri="1f350214-b113-4457-8707-d26d97d4d9d0"/>
    <ds:schemaRef ds:uri="90f435ad-e3f7-4adf-ab78-1e1854247641"/>
  </ds:schemaRefs>
</ds:datastoreItem>
</file>

<file path=customXml/itemProps2.xml><?xml version="1.0" encoding="utf-8"?>
<ds:datastoreItem xmlns:ds="http://schemas.openxmlformats.org/officeDocument/2006/customXml" ds:itemID="{73E9D5BA-B627-410A-829D-E4D5664EB62A}">
  <ds:schemaRefs>
    <ds:schemaRef ds:uri="http://schemas.microsoft.com/sharepoint/v3/contenttype/forms"/>
  </ds:schemaRefs>
</ds:datastoreItem>
</file>

<file path=customXml/itemProps3.xml><?xml version="1.0" encoding="utf-8"?>
<ds:datastoreItem xmlns:ds="http://schemas.openxmlformats.org/officeDocument/2006/customXml" ds:itemID="{2300176A-3162-4D3E-81E7-DBBC7B6E8EA1}"/>
</file>

<file path=docProps/app.xml><?xml version="1.0" encoding="utf-8"?>
<Properties xmlns="http://schemas.openxmlformats.org/officeDocument/2006/extended-properties" xmlns:vt="http://schemas.openxmlformats.org/officeDocument/2006/docPropsVTypes">
  <Template>Normal</Template>
  <TotalTime>0</TotalTime>
  <Pages>7</Pages>
  <Words>2882</Words>
  <Characters>16428</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2024-02-16T09:18:00Z</dcterms:created>
  <dcterms:modified xsi:type="dcterms:W3CDTF">2024-03-01T15:23:00Z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3541d5-4c43-48c9-9696-2967ab9bd00f_Enabled">
    <vt:lpwstr>True</vt:lpwstr>
  </property>
  <property fmtid="{D5CDD505-2E9C-101B-9397-08002B2CF9AE}" pid="3" name="MSIP_Label_133541d5-4c43-48c9-9696-2967ab9bd00f_SiteId">
    <vt:lpwstr>4c8a6547-459a-4b75-a3dc-f66efe3e9c4e</vt:lpwstr>
  </property>
  <property fmtid="{D5CDD505-2E9C-101B-9397-08002B2CF9AE}" pid="4" name="MSIP_Label_133541d5-4c43-48c9-9696-2967ab9bd00f_Owner">
    <vt:lpwstr>4931770@fsitaliane.it</vt:lpwstr>
  </property>
  <property fmtid="{D5CDD505-2E9C-101B-9397-08002B2CF9AE}" pid="5" name="MSIP_Label_133541d5-4c43-48c9-9696-2967ab9bd00f_SetDate">
    <vt:lpwstr>2021-02-22T10:08:44.4184836Z</vt:lpwstr>
  </property>
  <property fmtid="{D5CDD505-2E9C-101B-9397-08002B2CF9AE}" pid="6" name="MSIP_Label_133541d5-4c43-48c9-9696-2967ab9bd00f_Name">
    <vt:lpwstr>Ad Uso Interno</vt:lpwstr>
  </property>
  <property fmtid="{D5CDD505-2E9C-101B-9397-08002B2CF9AE}" pid="7" name="MSIP_Label_133541d5-4c43-48c9-9696-2967ab9bd00f_Application">
    <vt:lpwstr>Microsoft Azure Information Protection</vt:lpwstr>
  </property>
  <property fmtid="{D5CDD505-2E9C-101B-9397-08002B2CF9AE}" pid="8" name="MSIP_Label_133541d5-4c43-48c9-9696-2967ab9bd00f_ActionId">
    <vt:lpwstr>a988f5ed-b75b-4cad-9d53-3132c947fd6b</vt:lpwstr>
  </property>
  <property fmtid="{D5CDD505-2E9C-101B-9397-08002B2CF9AE}" pid="9" name="MSIP_Label_133541d5-4c43-48c9-9696-2967ab9bd00f_Extended_MSFT_Method">
    <vt:lpwstr>Manual</vt:lpwstr>
  </property>
  <property fmtid="{D5CDD505-2E9C-101B-9397-08002B2CF9AE}" pid="10" name="Sensitivity">
    <vt:lpwstr>Ad Uso Interno</vt:lpwstr>
  </property>
  <property fmtid="{D5CDD505-2E9C-101B-9397-08002B2CF9AE}" pid="11" name="ContentTypeId">
    <vt:lpwstr>0x0101001BD9967268AFFA4A99A1DC4C026FEB34</vt:lpwstr>
  </property>
  <property fmtid="{D5CDD505-2E9C-101B-9397-08002B2CF9AE}" pid="12" name="MediaServiceImageTags">
    <vt:lpwstr/>
  </property>
</Properties>
</file>