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0E14" w14:textId="6267158C" w:rsidR="00200790" w:rsidRPr="00E70E9B" w:rsidRDefault="00842841" w:rsidP="006A6761">
      <w:pPr>
        <w:spacing w:before="39"/>
        <w:ind w:right="175"/>
        <w:jc w:val="center"/>
        <w:rPr>
          <w:rFonts w:ascii="Garamond" w:hAnsi="Garamond"/>
          <w:b/>
          <w:iCs/>
          <w:sz w:val="24"/>
          <w:szCs w:val="24"/>
          <w:lang w:val="it-IT"/>
        </w:rPr>
      </w:pPr>
      <w:r w:rsidRPr="00E70E9B">
        <w:rPr>
          <w:rFonts w:ascii="Garamond" w:hAnsi="Garamond"/>
          <w:b/>
          <w:iCs/>
          <w:sz w:val="24"/>
          <w:szCs w:val="24"/>
          <w:lang w:val="it-IT"/>
        </w:rPr>
        <w:t>A</w:t>
      </w:r>
      <w:r w:rsidR="00E70E9B" w:rsidRPr="00E70E9B">
        <w:rPr>
          <w:rFonts w:ascii="Garamond" w:hAnsi="Garamond"/>
          <w:b/>
          <w:iCs/>
          <w:sz w:val="24"/>
          <w:szCs w:val="24"/>
          <w:lang w:val="it-IT"/>
        </w:rPr>
        <w:t>LLEGATO</w:t>
      </w:r>
      <w:r w:rsidRPr="00E70E9B">
        <w:rPr>
          <w:rFonts w:ascii="Garamond" w:hAnsi="Garamond"/>
          <w:b/>
          <w:iCs/>
          <w:sz w:val="24"/>
          <w:szCs w:val="24"/>
          <w:lang w:val="it-IT"/>
        </w:rPr>
        <w:t xml:space="preserve"> </w:t>
      </w:r>
      <w:r w:rsidR="003E48F5">
        <w:rPr>
          <w:rFonts w:ascii="Garamond" w:hAnsi="Garamond"/>
          <w:b/>
          <w:iCs/>
          <w:sz w:val="24"/>
          <w:szCs w:val="24"/>
          <w:lang w:val="it-IT"/>
        </w:rPr>
        <w:t>D</w:t>
      </w:r>
    </w:p>
    <w:p w14:paraId="3449B442" w14:textId="77777777" w:rsidR="00A177E6" w:rsidRDefault="00A177E6" w:rsidP="00A177E6">
      <w:pPr>
        <w:spacing w:before="39"/>
        <w:ind w:right="175"/>
        <w:rPr>
          <w:rFonts w:ascii="Garamond" w:hAnsi="Garamond"/>
          <w:b/>
          <w:i/>
          <w:sz w:val="24"/>
          <w:szCs w:val="24"/>
          <w:lang w:val="it-IT"/>
        </w:rPr>
      </w:pPr>
    </w:p>
    <w:p w14:paraId="21CFCF65" w14:textId="1D81DFA9" w:rsidR="00093BDC" w:rsidRPr="0062489D" w:rsidRDefault="0062489D" w:rsidP="00A177E6">
      <w:pPr>
        <w:spacing w:before="39"/>
        <w:ind w:right="175"/>
        <w:jc w:val="center"/>
        <w:rPr>
          <w:rFonts w:ascii="Garamond" w:hAnsi="Garamond"/>
          <w:b/>
          <w:iCs/>
          <w:sz w:val="24"/>
          <w:szCs w:val="24"/>
          <w:lang w:val="it-IT"/>
        </w:rPr>
      </w:pPr>
      <w:r w:rsidRPr="0062489D">
        <w:rPr>
          <w:rFonts w:ascii="Garamond" w:hAnsi="Garamond"/>
          <w:b/>
          <w:iCs/>
          <w:sz w:val="24"/>
          <w:szCs w:val="24"/>
          <w:lang w:val="it-IT"/>
        </w:rPr>
        <w:t>DICHIARAZIONI SOSTITUTIVE</w:t>
      </w:r>
    </w:p>
    <w:p w14:paraId="0AF53A7F" w14:textId="77777777" w:rsidR="00200790" w:rsidRPr="00A177E6" w:rsidRDefault="00200790">
      <w:pPr>
        <w:pStyle w:val="Corpotesto"/>
        <w:spacing w:before="12"/>
        <w:rPr>
          <w:rFonts w:ascii="Garamond" w:hAnsi="Garamond"/>
          <w:b/>
          <w:i/>
          <w:sz w:val="24"/>
          <w:szCs w:val="24"/>
          <w:u w:val="single"/>
          <w:lang w:val="it-IT"/>
        </w:rPr>
      </w:pPr>
    </w:p>
    <w:p w14:paraId="60D4A665" w14:textId="77777777" w:rsidR="00A177E6" w:rsidRDefault="00A177E6" w:rsidP="00A177E6">
      <w:pPr>
        <w:spacing w:line="243" w:lineRule="exact"/>
        <w:ind w:left="3659"/>
        <w:rPr>
          <w:rFonts w:ascii="Garamond" w:hAnsi="Garamond"/>
          <w:b/>
          <w:sz w:val="24"/>
          <w:szCs w:val="24"/>
          <w:lang w:val="it-IT"/>
        </w:rPr>
      </w:pPr>
    </w:p>
    <w:p w14:paraId="590062F5" w14:textId="77777777" w:rsidR="00A177E6" w:rsidRDefault="00A177E6" w:rsidP="006A6761">
      <w:pPr>
        <w:spacing w:line="243" w:lineRule="exact"/>
        <w:rPr>
          <w:rFonts w:ascii="Garamond" w:hAnsi="Garamond"/>
          <w:b/>
          <w:sz w:val="24"/>
          <w:szCs w:val="24"/>
          <w:lang w:val="it-IT"/>
        </w:rPr>
      </w:pPr>
    </w:p>
    <w:p w14:paraId="7EE12AEA" w14:textId="77777777" w:rsidR="00A177E6" w:rsidRPr="00641E32" w:rsidRDefault="00A177E6" w:rsidP="006A6761">
      <w:pPr>
        <w:spacing w:line="243" w:lineRule="exact"/>
        <w:jc w:val="center"/>
        <w:rPr>
          <w:rFonts w:ascii="Garamond" w:hAnsi="Garamond"/>
          <w:b/>
          <w:sz w:val="28"/>
          <w:szCs w:val="24"/>
          <w:lang w:val="it-IT"/>
        </w:rPr>
      </w:pPr>
      <w:r w:rsidRPr="00641E32">
        <w:rPr>
          <w:rFonts w:ascii="Garamond" w:hAnsi="Garamond"/>
          <w:b/>
          <w:sz w:val="28"/>
          <w:szCs w:val="24"/>
          <w:lang w:val="it-IT"/>
        </w:rPr>
        <w:t>SCHEMA DI DICHIARAZIONE</w:t>
      </w:r>
    </w:p>
    <w:p w14:paraId="1F385203" w14:textId="29B343CE" w:rsidR="00A177E6" w:rsidRPr="008569E0" w:rsidRDefault="00A177E6" w:rsidP="006A6761">
      <w:pPr>
        <w:pStyle w:val="Corpotesto"/>
        <w:ind w:right="118"/>
        <w:jc w:val="center"/>
        <w:rPr>
          <w:rFonts w:ascii="Garamond" w:hAnsi="Garamond"/>
          <w:sz w:val="24"/>
          <w:szCs w:val="24"/>
          <w:lang w:val="it-IT"/>
        </w:rPr>
      </w:pPr>
      <w:r w:rsidRPr="008569E0">
        <w:rPr>
          <w:rFonts w:ascii="Garamond" w:hAnsi="Garamond"/>
          <w:sz w:val="24"/>
          <w:szCs w:val="24"/>
          <w:lang w:val="it-IT"/>
        </w:rPr>
        <w:t>sostitutiva di certificazione</w:t>
      </w:r>
      <w:r>
        <w:rPr>
          <w:rFonts w:ascii="Garamond" w:hAnsi="Garamond"/>
          <w:sz w:val="24"/>
          <w:szCs w:val="24"/>
          <w:lang w:val="it-IT"/>
        </w:rPr>
        <w:t xml:space="preserve"> e di atto di notorietà (artt. 46 e 47 </w:t>
      </w:r>
      <w:r w:rsidR="00825A51">
        <w:rPr>
          <w:rFonts w:ascii="Garamond" w:hAnsi="Garamond"/>
          <w:sz w:val="24"/>
          <w:szCs w:val="24"/>
          <w:lang w:val="it-IT"/>
        </w:rPr>
        <w:t>D</w:t>
      </w:r>
      <w:r>
        <w:rPr>
          <w:rFonts w:ascii="Garamond" w:hAnsi="Garamond"/>
          <w:sz w:val="24"/>
          <w:szCs w:val="24"/>
          <w:lang w:val="it-IT"/>
        </w:rPr>
        <w:t xml:space="preserve">.P.R. n. </w:t>
      </w:r>
      <w:r w:rsidR="00825A51">
        <w:rPr>
          <w:rFonts w:ascii="Garamond" w:hAnsi="Garamond"/>
          <w:sz w:val="24"/>
          <w:szCs w:val="24"/>
          <w:lang w:val="it-IT"/>
        </w:rPr>
        <w:t>44</w:t>
      </w:r>
      <w:r w:rsidRPr="008569E0">
        <w:rPr>
          <w:rFonts w:ascii="Garamond" w:hAnsi="Garamond"/>
          <w:sz w:val="24"/>
          <w:szCs w:val="24"/>
          <w:lang w:val="it-IT"/>
        </w:rPr>
        <w:t>5/2000)</w:t>
      </w:r>
    </w:p>
    <w:p w14:paraId="4EAF126F" w14:textId="77777777" w:rsidR="00A177E6" w:rsidRPr="008569E0" w:rsidRDefault="00A177E6" w:rsidP="00A177E6">
      <w:pPr>
        <w:pStyle w:val="Corpotesto"/>
        <w:jc w:val="center"/>
        <w:rPr>
          <w:rFonts w:ascii="Garamond" w:hAnsi="Garamond"/>
          <w:sz w:val="24"/>
          <w:szCs w:val="24"/>
          <w:lang w:val="it-IT"/>
        </w:rPr>
      </w:pPr>
    </w:p>
    <w:p w14:paraId="2D6301E5" w14:textId="77777777" w:rsidR="00A177E6" w:rsidRPr="008569E0" w:rsidRDefault="00A177E6" w:rsidP="00A177E6">
      <w:pPr>
        <w:pStyle w:val="Corpotesto"/>
        <w:rPr>
          <w:rFonts w:ascii="Garamond" w:hAnsi="Garamond"/>
          <w:sz w:val="24"/>
          <w:szCs w:val="24"/>
          <w:lang w:val="it-IT"/>
        </w:rPr>
      </w:pPr>
    </w:p>
    <w:p w14:paraId="4A4C724D" w14:textId="68BCC467" w:rsidR="00A177E6" w:rsidRPr="008569E0" w:rsidRDefault="00A177E6" w:rsidP="00A177E6">
      <w:pPr>
        <w:pStyle w:val="Corpotesto"/>
        <w:spacing w:before="137" w:line="374" w:lineRule="auto"/>
        <w:ind w:left="100" w:right="118"/>
        <w:jc w:val="both"/>
        <w:rPr>
          <w:rFonts w:ascii="Garamond" w:hAnsi="Garamond"/>
          <w:sz w:val="24"/>
          <w:szCs w:val="24"/>
          <w:lang w:val="it-IT"/>
        </w:rPr>
      </w:pPr>
      <w:r w:rsidRPr="00912854">
        <w:rPr>
          <w:rFonts w:ascii="Garamond" w:hAnsi="Garamond"/>
          <w:bCs/>
          <w:sz w:val="24"/>
          <w:szCs w:val="24"/>
          <w:lang w:val="it-IT"/>
        </w:rPr>
        <w:t>I</w:t>
      </w:r>
      <w:r w:rsidR="00912854" w:rsidRPr="00912854">
        <w:rPr>
          <w:rFonts w:ascii="Garamond" w:hAnsi="Garamond"/>
          <w:bCs/>
          <w:sz w:val="24"/>
          <w:szCs w:val="24"/>
          <w:lang w:val="it-IT"/>
        </w:rPr>
        <w:t>l sottoscritto</w:t>
      </w:r>
      <w:r w:rsidR="00912854">
        <w:rPr>
          <w:rFonts w:ascii="Garamond" w:hAnsi="Garamond"/>
          <w:bCs/>
          <w:sz w:val="24"/>
          <w:szCs w:val="24"/>
          <w:lang w:val="it-IT"/>
        </w:rPr>
        <w:t xml:space="preserve"> </w:t>
      </w:r>
      <w:r>
        <w:rPr>
          <w:rFonts w:ascii="Garamond" w:hAnsi="Garamond"/>
          <w:sz w:val="24"/>
          <w:szCs w:val="24"/>
          <w:lang w:val="it-IT"/>
        </w:rPr>
        <w:t xml:space="preserve">____________ </w:t>
      </w:r>
      <w:r w:rsidRPr="008569E0">
        <w:rPr>
          <w:rFonts w:ascii="Garamond" w:hAnsi="Garamond"/>
          <w:sz w:val="24"/>
          <w:szCs w:val="24"/>
          <w:lang w:val="it-IT"/>
        </w:rPr>
        <w:t xml:space="preserve">, nato a </w:t>
      </w:r>
      <w:r>
        <w:rPr>
          <w:rFonts w:ascii="Garamond" w:hAnsi="Garamond"/>
          <w:sz w:val="24"/>
          <w:szCs w:val="24"/>
          <w:lang w:val="it-IT"/>
        </w:rPr>
        <w:t xml:space="preserve">_____________ </w:t>
      </w:r>
      <w:r w:rsidRPr="008569E0">
        <w:rPr>
          <w:rFonts w:ascii="Garamond" w:hAnsi="Garamond"/>
          <w:sz w:val="24"/>
          <w:szCs w:val="24"/>
          <w:lang w:val="it-IT"/>
        </w:rPr>
        <w:t>il</w:t>
      </w:r>
      <w:r>
        <w:rPr>
          <w:rFonts w:ascii="Garamond" w:hAnsi="Garamond"/>
          <w:sz w:val="24"/>
          <w:szCs w:val="24"/>
          <w:lang w:val="it-IT"/>
        </w:rPr>
        <w:t xml:space="preserve"> _________</w:t>
      </w:r>
      <w:r w:rsidRPr="008569E0">
        <w:rPr>
          <w:rFonts w:ascii="Garamond" w:hAnsi="Garamond"/>
          <w:sz w:val="24"/>
          <w:szCs w:val="24"/>
          <w:lang w:val="it-IT"/>
        </w:rPr>
        <w:t xml:space="preserve">, residente in </w:t>
      </w:r>
      <w:r>
        <w:rPr>
          <w:rFonts w:ascii="Garamond" w:hAnsi="Garamond"/>
          <w:sz w:val="24"/>
          <w:szCs w:val="24"/>
          <w:lang w:val="it-IT"/>
        </w:rPr>
        <w:t>_______,</w:t>
      </w:r>
      <w:r w:rsidRPr="008569E0">
        <w:rPr>
          <w:rFonts w:ascii="Garamond" w:hAnsi="Garamond"/>
          <w:sz w:val="24"/>
          <w:szCs w:val="24"/>
          <w:lang w:val="it-IT"/>
        </w:rPr>
        <w:t xml:space="preserve"> via </w:t>
      </w:r>
      <w:r>
        <w:rPr>
          <w:rFonts w:ascii="Garamond" w:hAnsi="Garamond"/>
          <w:sz w:val="24"/>
          <w:szCs w:val="24"/>
          <w:lang w:val="it-IT"/>
        </w:rPr>
        <w:t>________ n. ______</w:t>
      </w:r>
      <w:r w:rsidRPr="008569E0">
        <w:rPr>
          <w:rFonts w:ascii="Garamond" w:hAnsi="Garamond"/>
          <w:sz w:val="24"/>
          <w:szCs w:val="24"/>
          <w:lang w:val="it-IT"/>
        </w:rPr>
        <w:t xml:space="preserve">, in qualità di titolare/legale rappresentante della Società </w:t>
      </w:r>
      <w:r w:rsidR="00CE6749">
        <w:rPr>
          <w:rFonts w:ascii="Garamond" w:hAnsi="Garamond"/>
          <w:sz w:val="24"/>
          <w:szCs w:val="24"/>
          <w:lang w:val="it-IT"/>
        </w:rPr>
        <w:t>_____________________________</w:t>
      </w:r>
      <w:r w:rsidRPr="008569E0">
        <w:rPr>
          <w:rFonts w:ascii="Garamond" w:hAnsi="Garamond"/>
          <w:sz w:val="24"/>
          <w:szCs w:val="24"/>
          <w:lang w:val="it-IT"/>
        </w:rPr>
        <w:t xml:space="preserve"> </w:t>
      </w:r>
      <w:r w:rsidRPr="00912854">
        <w:rPr>
          <w:rFonts w:ascii="Garamond" w:hAnsi="Garamond"/>
          <w:i/>
          <w:iCs/>
          <w:sz w:val="22"/>
          <w:szCs w:val="22"/>
          <w:lang w:val="it-IT"/>
        </w:rPr>
        <w:t>(indicare esatta denominazione/ragione sociale)</w:t>
      </w:r>
      <w:r w:rsidRPr="008569E0">
        <w:rPr>
          <w:rFonts w:ascii="Garamond" w:hAnsi="Garamond"/>
          <w:sz w:val="24"/>
          <w:szCs w:val="24"/>
          <w:lang w:val="it-IT"/>
        </w:rPr>
        <w:t>, con sede legale in</w:t>
      </w:r>
      <w:r>
        <w:rPr>
          <w:rFonts w:ascii="Garamond" w:hAnsi="Garamond"/>
          <w:sz w:val="24"/>
          <w:szCs w:val="24"/>
          <w:lang w:val="it-IT"/>
        </w:rPr>
        <w:t xml:space="preserve"> ______________</w:t>
      </w:r>
      <w:r w:rsidRPr="008569E0">
        <w:rPr>
          <w:rFonts w:ascii="Garamond" w:hAnsi="Garamond"/>
          <w:sz w:val="24"/>
          <w:szCs w:val="24"/>
          <w:lang w:val="it-IT"/>
        </w:rPr>
        <w:t xml:space="preserve">, via </w:t>
      </w:r>
      <w:r>
        <w:rPr>
          <w:rFonts w:ascii="Garamond" w:hAnsi="Garamond"/>
          <w:sz w:val="24"/>
          <w:szCs w:val="24"/>
          <w:lang w:val="it-IT"/>
        </w:rPr>
        <w:t>____________, n. ___________</w:t>
      </w:r>
    </w:p>
    <w:p w14:paraId="31D8486A" w14:textId="6FDD4785" w:rsidR="00A177E6" w:rsidRDefault="00A177E6" w:rsidP="00CE6749">
      <w:pPr>
        <w:pStyle w:val="Corpotesto"/>
        <w:spacing w:before="1"/>
        <w:ind w:left="100"/>
        <w:jc w:val="both"/>
        <w:rPr>
          <w:rFonts w:ascii="Garamond" w:hAnsi="Garamond"/>
          <w:sz w:val="24"/>
          <w:szCs w:val="24"/>
          <w:lang w:val="it-IT"/>
        </w:rPr>
      </w:pPr>
      <w:r w:rsidRPr="00A177E6">
        <w:rPr>
          <w:rFonts w:ascii="Garamond" w:hAnsi="Garamond"/>
          <w:sz w:val="24"/>
          <w:szCs w:val="24"/>
          <w:lang w:val="it-IT"/>
        </w:rPr>
        <w:t xml:space="preserve">in relazione </w:t>
      </w:r>
      <w:r w:rsidR="00FF4A5B" w:rsidRPr="00FF4A5B">
        <w:rPr>
          <w:rFonts w:ascii="Garamond" w:hAnsi="Garamond"/>
          <w:sz w:val="24"/>
          <w:szCs w:val="24"/>
          <w:lang w:val="it-IT"/>
        </w:rPr>
        <w:t>all’avviso per la manifestazione di interesse</w:t>
      </w:r>
      <w:r w:rsidR="00FF4A5B">
        <w:rPr>
          <w:rFonts w:ascii="Garamond" w:hAnsi="Garamond"/>
          <w:sz w:val="24"/>
          <w:szCs w:val="24"/>
          <w:lang w:val="it-IT"/>
        </w:rPr>
        <w:t xml:space="preserve"> </w:t>
      </w:r>
      <w:r w:rsidR="00FF4A5B" w:rsidRPr="00FF4A5B">
        <w:rPr>
          <w:rFonts w:ascii="Garamond" w:hAnsi="Garamond"/>
          <w:sz w:val="24"/>
          <w:szCs w:val="24"/>
          <w:lang w:val="it-IT"/>
        </w:rPr>
        <w:t>per la partecipa</w:t>
      </w:r>
      <w:r w:rsidR="00AF6518">
        <w:rPr>
          <w:rFonts w:ascii="Garamond" w:hAnsi="Garamond"/>
          <w:sz w:val="24"/>
          <w:szCs w:val="24"/>
          <w:lang w:val="it-IT"/>
        </w:rPr>
        <w:t>zione</w:t>
      </w:r>
      <w:r w:rsidR="00FF4A5B" w:rsidRPr="00FF4A5B">
        <w:rPr>
          <w:rFonts w:ascii="Garamond" w:hAnsi="Garamond"/>
          <w:sz w:val="24"/>
          <w:szCs w:val="24"/>
          <w:lang w:val="it-IT"/>
        </w:rPr>
        <w:t xml:space="preserve"> all’iter di ridefinizione</w:t>
      </w:r>
      <w:r w:rsidR="00FF4A5B">
        <w:rPr>
          <w:rFonts w:ascii="Garamond" w:hAnsi="Garamond"/>
          <w:sz w:val="24"/>
          <w:szCs w:val="24"/>
          <w:lang w:val="it-IT"/>
        </w:rPr>
        <w:t xml:space="preserve"> </w:t>
      </w:r>
      <w:r w:rsidR="00FF4A5B" w:rsidRPr="00FF4A5B">
        <w:rPr>
          <w:rFonts w:ascii="Garamond" w:hAnsi="Garamond"/>
          <w:sz w:val="24"/>
          <w:szCs w:val="24"/>
          <w:lang w:val="it-IT"/>
        </w:rPr>
        <w:t xml:space="preserve">dell’inquadramento urbanistico delle aree dello scalo di </w:t>
      </w:r>
      <w:r w:rsidR="00FF4A5B">
        <w:rPr>
          <w:rFonts w:ascii="Garamond" w:hAnsi="Garamond"/>
          <w:sz w:val="24"/>
          <w:szCs w:val="24"/>
          <w:lang w:val="it-IT"/>
        </w:rPr>
        <w:t>A</w:t>
      </w:r>
      <w:r w:rsidR="00FF4A5B" w:rsidRPr="00FF4A5B">
        <w:rPr>
          <w:rFonts w:ascii="Garamond" w:hAnsi="Garamond"/>
          <w:sz w:val="24"/>
          <w:szCs w:val="24"/>
          <w:lang w:val="it-IT"/>
        </w:rPr>
        <w:t xml:space="preserve">lessandria </w:t>
      </w:r>
      <w:r w:rsidR="00F10B7A">
        <w:rPr>
          <w:rFonts w:ascii="Garamond" w:hAnsi="Garamond"/>
          <w:sz w:val="24"/>
          <w:szCs w:val="24"/>
          <w:lang w:val="it-IT"/>
        </w:rPr>
        <w:t>S</w:t>
      </w:r>
      <w:r w:rsidR="00FF4A5B" w:rsidRPr="00FF4A5B">
        <w:rPr>
          <w:rFonts w:ascii="Garamond" w:hAnsi="Garamond"/>
          <w:sz w:val="24"/>
          <w:szCs w:val="24"/>
          <w:lang w:val="it-IT"/>
        </w:rPr>
        <w:t xml:space="preserve">mistamento finalizzato alla realizzazione di un </w:t>
      </w:r>
      <w:r w:rsidR="00FF4A5B" w:rsidRPr="00FF4A5B">
        <w:rPr>
          <w:rFonts w:ascii="Garamond" w:hAnsi="Garamond"/>
          <w:i/>
          <w:iCs/>
          <w:sz w:val="24"/>
          <w:szCs w:val="24"/>
          <w:lang w:val="it-IT"/>
        </w:rPr>
        <w:t>hub intermodale</w:t>
      </w:r>
      <w:r w:rsidRPr="00A177E6">
        <w:rPr>
          <w:rFonts w:ascii="Garamond" w:hAnsi="Garamond"/>
          <w:sz w:val="24"/>
          <w:szCs w:val="24"/>
          <w:lang w:val="it-IT"/>
        </w:rPr>
        <w:t xml:space="preserve">, </w:t>
      </w:r>
      <w:r w:rsidR="00A72E8D" w:rsidRPr="00EB29B5">
        <w:rPr>
          <w:rFonts w:ascii="Garamond" w:hAnsi="Garamond"/>
          <w:bCs/>
          <w:sz w:val="24"/>
          <w:szCs w:val="24"/>
          <w:lang w:val="it-IT"/>
        </w:rPr>
        <w:t>ai sensi del Decreto del Presidente della Repubblica 28 dicembre 2000, n. 445, consapevole delle sanzioni penali previste dall’articolo 76 del D</w:t>
      </w:r>
      <w:r w:rsidR="003F6DED">
        <w:rPr>
          <w:rFonts w:ascii="Garamond" w:hAnsi="Garamond"/>
          <w:bCs/>
          <w:sz w:val="24"/>
          <w:szCs w:val="24"/>
          <w:lang w:val="it-IT"/>
        </w:rPr>
        <w:t>.</w:t>
      </w:r>
      <w:r w:rsidR="00A72E8D" w:rsidRPr="00EB29B5">
        <w:rPr>
          <w:rFonts w:ascii="Garamond" w:hAnsi="Garamond"/>
          <w:bCs/>
          <w:sz w:val="24"/>
          <w:szCs w:val="24"/>
          <w:lang w:val="it-IT"/>
        </w:rPr>
        <w:t>P</w:t>
      </w:r>
      <w:r w:rsidR="003F6DED">
        <w:rPr>
          <w:rFonts w:ascii="Garamond" w:hAnsi="Garamond"/>
          <w:bCs/>
          <w:sz w:val="24"/>
          <w:szCs w:val="24"/>
          <w:lang w:val="it-IT"/>
        </w:rPr>
        <w:t>.</w:t>
      </w:r>
      <w:r w:rsidR="00A72E8D" w:rsidRPr="00EB29B5">
        <w:rPr>
          <w:rFonts w:ascii="Garamond" w:hAnsi="Garamond"/>
          <w:bCs/>
          <w:sz w:val="24"/>
          <w:szCs w:val="24"/>
          <w:lang w:val="it-IT"/>
        </w:rPr>
        <w:t>R</w:t>
      </w:r>
      <w:r w:rsidR="003F6DED">
        <w:rPr>
          <w:rFonts w:ascii="Garamond" w:hAnsi="Garamond"/>
          <w:bCs/>
          <w:sz w:val="24"/>
          <w:szCs w:val="24"/>
          <w:lang w:val="it-IT"/>
        </w:rPr>
        <w:t>.</w:t>
      </w:r>
      <w:r w:rsidR="00A72E8D" w:rsidRPr="00EB29B5">
        <w:rPr>
          <w:rFonts w:ascii="Garamond" w:hAnsi="Garamond"/>
          <w:bCs/>
          <w:sz w:val="24"/>
          <w:szCs w:val="24"/>
          <w:lang w:val="it-IT"/>
        </w:rPr>
        <w:t xml:space="preserve"> 445/2000 per le ipotesi di falsità in atti e dichiarazioni mendaci ivi indicate</w:t>
      </w:r>
    </w:p>
    <w:p w14:paraId="3DC57470" w14:textId="77777777" w:rsidR="00A177E6" w:rsidRPr="00641E32" w:rsidRDefault="00A177E6" w:rsidP="00A177E6">
      <w:pPr>
        <w:pStyle w:val="Corpotesto"/>
        <w:ind w:left="100" w:right="118"/>
        <w:jc w:val="both"/>
        <w:rPr>
          <w:rFonts w:ascii="Garamond" w:hAnsi="Garamond"/>
          <w:szCs w:val="24"/>
          <w:lang w:val="it-IT"/>
        </w:rPr>
      </w:pPr>
    </w:p>
    <w:p w14:paraId="5B10C1BB" w14:textId="3E1C53F1" w:rsidR="00A177E6" w:rsidRDefault="00A177E6" w:rsidP="00A177E6">
      <w:pPr>
        <w:pStyle w:val="Titolo1"/>
        <w:spacing w:before="12"/>
        <w:ind w:right="34"/>
        <w:jc w:val="center"/>
        <w:rPr>
          <w:rFonts w:ascii="Garamond" w:hAnsi="Garamond"/>
          <w:sz w:val="24"/>
          <w:szCs w:val="24"/>
          <w:lang w:val="it-IT"/>
        </w:rPr>
      </w:pPr>
      <w:r w:rsidRPr="00A81919">
        <w:rPr>
          <w:rFonts w:ascii="Garamond" w:hAnsi="Garamond"/>
          <w:sz w:val="24"/>
          <w:szCs w:val="24"/>
          <w:lang w:val="it-IT"/>
        </w:rPr>
        <w:t>DICHIARA</w:t>
      </w:r>
      <w:r w:rsidR="00EB29B5">
        <w:rPr>
          <w:rFonts w:ascii="Garamond" w:hAnsi="Garamond"/>
          <w:sz w:val="24"/>
          <w:szCs w:val="24"/>
          <w:lang w:val="it-IT"/>
        </w:rPr>
        <w:t xml:space="preserve"> E GARANTISCE</w:t>
      </w:r>
    </w:p>
    <w:p w14:paraId="2CE502FE" w14:textId="77777777" w:rsidR="00A177E6" w:rsidRPr="00641E32" w:rsidRDefault="00A177E6" w:rsidP="00A177E6">
      <w:pPr>
        <w:pStyle w:val="Titolo1"/>
        <w:spacing w:before="12"/>
        <w:ind w:right="34"/>
        <w:jc w:val="center"/>
        <w:rPr>
          <w:rFonts w:ascii="Garamond" w:hAnsi="Garamond"/>
          <w:szCs w:val="24"/>
          <w:lang w:val="it-IT"/>
        </w:rPr>
      </w:pPr>
    </w:p>
    <w:p w14:paraId="68B09EDE" w14:textId="5AEC52B8" w:rsidR="00A177E6" w:rsidRPr="003B0E0A" w:rsidRDefault="00A177E6" w:rsidP="00A177E6">
      <w:pPr>
        <w:pStyle w:val="Paragrafoelenco"/>
        <w:numPr>
          <w:ilvl w:val="0"/>
          <w:numId w:val="13"/>
        </w:numPr>
        <w:tabs>
          <w:tab w:val="left" w:pos="2260"/>
        </w:tabs>
        <w:spacing w:line="377" w:lineRule="auto"/>
        <w:ind w:left="426" w:right="119" w:hanging="426"/>
        <w:rPr>
          <w:rFonts w:ascii="Garamond" w:hAnsi="Garamond"/>
          <w:sz w:val="24"/>
          <w:szCs w:val="24"/>
          <w:lang w:val="it-IT"/>
        </w:rPr>
      </w:pPr>
      <w:r w:rsidRPr="003B0E0A">
        <w:rPr>
          <w:rFonts w:ascii="Garamond" w:hAnsi="Garamond"/>
          <w:sz w:val="24"/>
          <w:szCs w:val="24"/>
          <w:lang w:val="it-IT"/>
        </w:rPr>
        <w:t>che l’Impresa</w:t>
      </w:r>
      <w:r w:rsidRPr="003B0E0A">
        <w:rPr>
          <w:rFonts w:ascii="Garamond" w:hAnsi="Garamond"/>
          <w:i/>
          <w:sz w:val="24"/>
          <w:szCs w:val="24"/>
          <w:lang w:val="it-IT"/>
        </w:rPr>
        <w:t xml:space="preserve"> </w:t>
      </w:r>
      <w:r w:rsidRPr="003B0E0A">
        <w:rPr>
          <w:rFonts w:ascii="Garamond" w:hAnsi="Garamond"/>
          <w:sz w:val="24"/>
          <w:szCs w:val="24"/>
          <w:lang w:val="it-IT"/>
        </w:rPr>
        <w:t>è iscritta nel registro delle imprese della Camera di Commercio Industria Artigianato</w:t>
      </w:r>
      <w:r w:rsidRPr="00E219C8">
        <w:rPr>
          <w:rFonts w:ascii="Garamond" w:hAnsi="Garamond"/>
          <w:sz w:val="24"/>
          <w:szCs w:val="24"/>
          <w:lang w:val="it-IT"/>
        </w:rPr>
        <w:t xml:space="preserve"> </w:t>
      </w:r>
      <w:r w:rsidR="00CD459F">
        <w:rPr>
          <w:rFonts w:ascii="Garamond" w:hAnsi="Garamond"/>
          <w:sz w:val="24"/>
          <w:szCs w:val="24"/>
          <w:lang w:val="it-IT"/>
        </w:rPr>
        <w:t xml:space="preserve">e Agricoltura </w:t>
      </w:r>
      <w:r w:rsidRPr="003B0E0A">
        <w:rPr>
          <w:rFonts w:ascii="Garamond" w:hAnsi="Garamond"/>
          <w:sz w:val="24"/>
          <w:szCs w:val="24"/>
          <w:lang w:val="it-IT"/>
        </w:rPr>
        <w:t>di</w:t>
      </w:r>
      <w:r w:rsidR="00E219C8">
        <w:rPr>
          <w:rFonts w:ascii="Garamond" w:hAnsi="Garamond"/>
          <w:sz w:val="24"/>
          <w:szCs w:val="24"/>
          <w:lang w:val="it-IT"/>
        </w:rPr>
        <w:t xml:space="preserve"> _____________________ </w:t>
      </w:r>
      <w:r w:rsidR="00E219C8" w:rsidRPr="00E219C8">
        <w:rPr>
          <w:rFonts w:ascii="Garamond" w:hAnsi="Garamond"/>
          <w:sz w:val="24"/>
          <w:szCs w:val="24"/>
          <w:lang w:val="it-IT"/>
        </w:rPr>
        <w:t>per la seguente</w:t>
      </w:r>
      <w:r w:rsidR="00E219C8">
        <w:rPr>
          <w:rFonts w:ascii="Garamond" w:hAnsi="Garamond"/>
          <w:sz w:val="24"/>
          <w:szCs w:val="24"/>
          <w:lang w:val="it-IT"/>
        </w:rPr>
        <w:t xml:space="preserve"> </w:t>
      </w:r>
      <w:r w:rsidR="00E219C8" w:rsidRPr="00E219C8">
        <w:rPr>
          <w:rFonts w:ascii="Garamond" w:hAnsi="Garamond"/>
          <w:sz w:val="24"/>
          <w:szCs w:val="24"/>
          <w:lang w:val="it-IT"/>
        </w:rPr>
        <w:t>attività</w:t>
      </w:r>
      <w:r w:rsidR="00E219C8">
        <w:rPr>
          <w:rFonts w:ascii="Garamond" w:hAnsi="Garamond"/>
          <w:sz w:val="24"/>
          <w:szCs w:val="24"/>
          <w:lang w:val="it-IT"/>
        </w:rPr>
        <w:t xml:space="preserve"> </w:t>
      </w:r>
      <w:r w:rsidR="00E219C8" w:rsidRPr="00E219C8">
        <w:rPr>
          <w:rFonts w:ascii="Garamond" w:hAnsi="Garamond"/>
          <w:sz w:val="24"/>
          <w:szCs w:val="24"/>
          <w:lang w:val="it-IT"/>
        </w:rPr>
        <w:t xml:space="preserve">________________________ e che i dati dell’iscrizione sono i seguenti </w:t>
      </w:r>
      <w:r w:rsidR="00E219C8" w:rsidRPr="00E219C8">
        <w:rPr>
          <w:rFonts w:ascii="Garamond" w:hAnsi="Garamond"/>
          <w:i/>
          <w:iCs/>
          <w:lang w:val="it-IT"/>
        </w:rPr>
        <w:t>(per le ditte con sede in uno stato estero, indicare i dati di iscrizione nell’Albo o Lista ufficiale dello Stato di appartenenza)</w:t>
      </w:r>
      <w:r w:rsidR="00E219C8" w:rsidRPr="00E219C8">
        <w:rPr>
          <w:rFonts w:ascii="Garamond" w:hAnsi="Garamond"/>
          <w:sz w:val="24"/>
          <w:szCs w:val="24"/>
          <w:lang w:val="it-IT"/>
        </w:rPr>
        <w:t>:</w:t>
      </w:r>
    </w:p>
    <w:p w14:paraId="5ACB8742" w14:textId="44DFD993" w:rsidR="00A177E6" w:rsidRDefault="00A177E6" w:rsidP="00E219C8">
      <w:pPr>
        <w:pStyle w:val="Paragrafoelenco"/>
        <w:numPr>
          <w:ilvl w:val="0"/>
          <w:numId w:val="18"/>
        </w:numPr>
        <w:tabs>
          <w:tab w:val="left" w:pos="375"/>
          <w:tab w:val="left" w:pos="2260"/>
        </w:tabs>
        <w:spacing w:line="377" w:lineRule="auto"/>
        <w:ind w:right="119"/>
        <w:rPr>
          <w:rFonts w:ascii="Garamond" w:hAnsi="Garamond"/>
          <w:sz w:val="24"/>
          <w:szCs w:val="24"/>
          <w:lang w:val="it-IT"/>
        </w:rPr>
      </w:pPr>
      <w:r w:rsidRPr="008569E0">
        <w:rPr>
          <w:rFonts w:ascii="Garamond" w:hAnsi="Garamond"/>
          <w:sz w:val="24"/>
          <w:szCs w:val="24"/>
          <w:lang w:val="it-IT"/>
        </w:rPr>
        <w:t>numero di iscrizione</w:t>
      </w:r>
      <w:r w:rsidRPr="008569E0">
        <w:rPr>
          <w:rFonts w:ascii="Garamond" w:hAnsi="Garamond"/>
          <w:spacing w:val="48"/>
          <w:sz w:val="24"/>
          <w:szCs w:val="24"/>
          <w:lang w:val="it-IT"/>
        </w:rPr>
        <w:t xml:space="preserve"> </w:t>
      </w:r>
      <w:r>
        <w:rPr>
          <w:rFonts w:ascii="Garamond" w:hAnsi="Garamond"/>
          <w:sz w:val="24"/>
          <w:szCs w:val="24"/>
          <w:lang w:val="it-IT"/>
        </w:rPr>
        <w:t>________________</w:t>
      </w:r>
      <w:r w:rsidR="006C274B">
        <w:rPr>
          <w:rFonts w:ascii="Garamond" w:hAnsi="Garamond"/>
          <w:sz w:val="24"/>
          <w:szCs w:val="24"/>
          <w:lang w:val="it-IT"/>
        </w:rPr>
        <w:t>____________________________</w:t>
      </w:r>
      <w:r>
        <w:rPr>
          <w:rFonts w:ascii="Garamond" w:hAnsi="Garamond"/>
          <w:sz w:val="24"/>
          <w:szCs w:val="24"/>
          <w:lang w:val="it-IT"/>
        </w:rPr>
        <w:t>;</w:t>
      </w:r>
    </w:p>
    <w:p w14:paraId="4D10DC4C" w14:textId="023C5E1F" w:rsidR="00A177E6" w:rsidRPr="008569E0" w:rsidRDefault="00A177E6" w:rsidP="00E219C8">
      <w:pPr>
        <w:pStyle w:val="Paragrafoelenco"/>
        <w:numPr>
          <w:ilvl w:val="0"/>
          <w:numId w:val="18"/>
        </w:numPr>
        <w:tabs>
          <w:tab w:val="left" w:pos="375"/>
          <w:tab w:val="left" w:pos="2260"/>
        </w:tabs>
        <w:spacing w:line="377" w:lineRule="auto"/>
        <w:ind w:right="119"/>
        <w:rPr>
          <w:rFonts w:ascii="Garamond" w:hAnsi="Garamond"/>
          <w:sz w:val="24"/>
          <w:szCs w:val="24"/>
          <w:lang w:val="it-IT"/>
        </w:rPr>
      </w:pPr>
      <w:r>
        <w:rPr>
          <w:rFonts w:ascii="Garamond" w:hAnsi="Garamond"/>
          <w:sz w:val="24"/>
          <w:szCs w:val="24"/>
          <w:lang w:val="it-IT"/>
        </w:rPr>
        <w:t>data di iscrizione ____________</w:t>
      </w:r>
      <w:r w:rsidR="006C274B">
        <w:rPr>
          <w:rFonts w:ascii="Garamond" w:hAnsi="Garamond"/>
          <w:sz w:val="24"/>
          <w:szCs w:val="24"/>
          <w:lang w:val="it-IT"/>
        </w:rPr>
        <w:t>_________________________________</w:t>
      </w:r>
      <w:r>
        <w:rPr>
          <w:rFonts w:ascii="Garamond" w:hAnsi="Garamond"/>
          <w:sz w:val="24"/>
          <w:szCs w:val="24"/>
          <w:lang w:val="it-IT"/>
        </w:rPr>
        <w:t>__;</w:t>
      </w:r>
    </w:p>
    <w:p w14:paraId="1DCF5C9C" w14:textId="1A4B9452" w:rsidR="00E219C8" w:rsidRDefault="00A177E6" w:rsidP="00E219C8">
      <w:pPr>
        <w:pStyle w:val="Corpotesto"/>
        <w:numPr>
          <w:ilvl w:val="0"/>
          <w:numId w:val="18"/>
        </w:numPr>
        <w:spacing w:line="377" w:lineRule="auto"/>
        <w:ind w:right="119"/>
        <w:jc w:val="both"/>
        <w:rPr>
          <w:rFonts w:ascii="Garamond" w:hAnsi="Garamond"/>
          <w:sz w:val="24"/>
          <w:szCs w:val="24"/>
          <w:lang w:val="it-IT"/>
        </w:rPr>
      </w:pPr>
      <w:r w:rsidRPr="008569E0">
        <w:rPr>
          <w:rFonts w:ascii="Garamond" w:hAnsi="Garamond"/>
          <w:sz w:val="24"/>
          <w:szCs w:val="24"/>
          <w:lang w:val="it-IT"/>
        </w:rPr>
        <w:t xml:space="preserve">Repertorio Economico Amministrativo </w:t>
      </w:r>
      <w:r w:rsidR="00E219C8" w:rsidRPr="00E219C8">
        <w:rPr>
          <w:rFonts w:ascii="Garamond" w:hAnsi="Garamond"/>
          <w:i/>
          <w:iCs/>
          <w:sz w:val="22"/>
          <w:szCs w:val="22"/>
          <w:lang w:val="it-IT"/>
        </w:rPr>
        <w:t>(per i soggetti tenuti)</w:t>
      </w:r>
      <w:r w:rsidR="00E219C8" w:rsidRPr="008569E0">
        <w:rPr>
          <w:rFonts w:ascii="Garamond" w:hAnsi="Garamond"/>
          <w:sz w:val="24"/>
          <w:szCs w:val="24"/>
          <w:lang w:val="it-IT"/>
        </w:rPr>
        <w:t xml:space="preserve"> </w:t>
      </w:r>
      <w:r>
        <w:rPr>
          <w:rFonts w:ascii="Garamond" w:hAnsi="Garamond"/>
          <w:sz w:val="24"/>
          <w:szCs w:val="24"/>
          <w:lang w:val="it-IT"/>
        </w:rPr>
        <w:t>________________</w:t>
      </w:r>
      <w:r w:rsidR="00043F33">
        <w:rPr>
          <w:rFonts w:ascii="Garamond" w:hAnsi="Garamond"/>
          <w:sz w:val="24"/>
          <w:szCs w:val="24"/>
          <w:lang w:val="it-IT"/>
        </w:rPr>
        <w:t>_;</w:t>
      </w:r>
    </w:p>
    <w:p w14:paraId="1AE029FA" w14:textId="7A5D12CB" w:rsidR="00A177E6" w:rsidRDefault="00A177E6" w:rsidP="00E219C8">
      <w:pPr>
        <w:pStyle w:val="Corpotesto"/>
        <w:numPr>
          <w:ilvl w:val="0"/>
          <w:numId w:val="18"/>
        </w:numPr>
        <w:spacing w:line="377" w:lineRule="auto"/>
        <w:ind w:right="119"/>
        <w:jc w:val="both"/>
        <w:rPr>
          <w:rFonts w:ascii="Garamond" w:hAnsi="Garamond"/>
          <w:sz w:val="24"/>
          <w:szCs w:val="24"/>
          <w:lang w:val="it-IT"/>
        </w:rPr>
      </w:pPr>
      <w:r>
        <w:rPr>
          <w:rFonts w:ascii="Garamond" w:hAnsi="Garamond"/>
          <w:sz w:val="24"/>
          <w:szCs w:val="24"/>
          <w:lang w:val="it-IT"/>
        </w:rPr>
        <w:t xml:space="preserve">forma </w:t>
      </w:r>
      <w:proofErr w:type="gramStart"/>
      <w:r>
        <w:rPr>
          <w:rFonts w:ascii="Garamond" w:hAnsi="Garamond"/>
          <w:sz w:val="24"/>
          <w:szCs w:val="24"/>
          <w:lang w:val="it-IT"/>
        </w:rPr>
        <w:t>giuridica</w:t>
      </w:r>
      <w:r w:rsidR="006C274B">
        <w:rPr>
          <w:rFonts w:ascii="Garamond" w:hAnsi="Garamond"/>
          <w:sz w:val="24"/>
          <w:szCs w:val="24"/>
          <w:lang w:val="it-IT"/>
        </w:rPr>
        <w:t xml:space="preserve">  </w:t>
      </w:r>
      <w:r>
        <w:rPr>
          <w:rFonts w:ascii="Garamond" w:hAnsi="Garamond"/>
          <w:sz w:val="24"/>
          <w:szCs w:val="24"/>
          <w:lang w:val="it-IT"/>
        </w:rPr>
        <w:t>_</w:t>
      </w:r>
      <w:proofErr w:type="gramEnd"/>
      <w:r>
        <w:rPr>
          <w:rFonts w:ascii="Garamond" w:hAnsi="Garamond"/>
          <w:sz w:val="24"/>
          <w:szCs w:val="24"/>
          <w:lang w:val="it-IT"/>
        </w:rPr>
        <w:t>_______________________________________________;</w:t>
      </w:r>
    </w:p>
    <w:p w14:paraId="24B7118C" w14:textId="4FC6AF2D" w:rsidR="00A177E6" w:rsidRDefault="00A177E6" w:rsidP="00E219C8">
      <w:pPr>
        <w:pStyle w:val="Corpotesto"/>
        <w:numPr>
          <w:ilvl w:val="0"/>
          <w:numId w:val="18"/>
        </w:numPr>
        <w:spacing w:line="377" w:lineRule="auto"/>
        <w:ind w:right="119"/>
        <w:jc w:val="both"/>
        <w:rPr>
          <w:rFonts w:ascii="Garamond" w:hAnsi="Garamond"/>
          <w:sz w:val="24"/>
          <w:szCs w:val="24"/>
          <w:lang w:val="it-IT"/>
        </w:rPr>
      </w:pPr>
      <w:r w:rsidRPr="008569E0">
        <w:rPr>
          <w:rFonts w:ascii="Garamond" w:hAnsi="Garamond"/>
          <w:sz w:val="24"/>
          <w:szCs w:val="24"/>
          <w:lang w:val="it-IT"/>
        </w:rPr>
        <w:t>durata/data termine attività</w:t>
      </w:r>
      <w:r>
        <w:rPr>
          <w:rFonts w:ascii="Garamond" w:hAnsi="Garamond"/>
          <w:sz w:val="24"/>
          <w:szCs w:val="24"/>
          <w:lang w:val="it-IT"/>
        </w:rPr>
        <w:t xml:space="preserve"> _____________</w:t>
      </w:r>
      <w:r w:rsidR="006C274B">
        <w:rPr>
          <w:rFonts w:ascii="Garamond" w:hAnsi="Garamond"/>
          <w:sz w:val="24"/>
          <w:szCs w:val="24"/>
          <w:lang w:val="it-IT"/>
        </w:rPr>
        <w:t>_________________________</w:t>
      </w:r>
      <w:r>
        <w:rPr>
          <w:rFonts w:ascii="Garamond" w:hAnsi="Garamond"/>
          <w:sz w:val="24"/>
          <w:szCs w:val="24"/>
          <w:lang w:val="it-IT"/>
        </w:rPr>
        <w:t>_;</w:t>
      </w:r>
    </w:p>
    <w:p w14:paraId="1E28E467" w14:textId="3A9CE218" w:rsidR="00A177E6" w:rsidRPr="008569E0" w:rsidRDefault="00A177E6" w:rsidP="00E219C8">
      <w:pPr>
        <w:pStyle w:val="Corpotesto"/>
        <w:numPr>
          <w:ilvl w:val="0"/>
          <w:numId w:val="18"/>
        </w:numPr>
        <w:spacing w:line="377" w:lineRule="auto"/>
        <w:ind w:right="119"/>
        <w:jc w:val="both"/>
        <w:rPr>
          <w:rFonts w:ascii="Garamond" w:hAnsi="Garamond"/>
          <w:sz w:val="24"/>
          <w:szCs w:val="24"/>
          <w:lang w:val="it-IT"/>
        </w:rPr>
      </w:pPr>
      <w:r w:rsidRPr="008569E0">
        <w:rPr>
          <w:rFonts w:ascii="Garamond" w:hAnsi="Garamond"/>
          <w:sz w:val="24"/>
          <w:szCs w:val="24"/>
          <w:lang w:val="it-IT"/>
        </w:rPr>
        <w:t xml:space="preserve">sede legale </w:t>
      </w:r>
      <w:r>
        <w:rPr>
          <w:rFonts w:ascii="Garamond" w:hAnsi="Garamond"/>
          <w:sz w:val="24"/>
          <w:szCs w:val="24"/>
          <w:lang w:val="it-IT"/>
        </w:rPr>
        <w:t>_________</w:t>
      </w:r>
      <w:r w:rsidR="006C274B">
        <w:rPr>
          <w:rFonts w:ascii="Garamond" w:hAnsi="Garamond"/>
          <w:sz w:val="24"/>
          <w:szCs w:val="24"/>
          <w:lang w:val="it-IT"/>
        </w:rPr>
        <w:t>____________________________</w:t>
      </w:r>
      <w:r>
        <w:rPr>
          <w:rFonts w:ascii="Garamond" w:hAnsi="Garamond"/>
          <w:sz w:val="24"/>
          <w:szCs w:val="24"/>
          <w:lang w:val="it-IT"/>
        </w:rPr>
        <w:t>_______________;</w:t>
      </w:r>
    </w:p>
    <w:p w14:paraId="20494E2B" w14:textId="4C2F11A8" w:rsidR="00A177E6" w:rsidRDefault="00A177E6" w:rsidP="00043F33">
      <w:pPr>
        <w:pStyle w:val="Corpotesto"/>
        <w:numPr>
          <w:ilvl w:val="0"/>
          <w:numId w:val="18"/>
        </w:numPr>
        <w:spacing w:line="377" w:lineRule="auto"/>
        <w:jc w:val="both"/>
        <w:rPr>
          <w:rFonts w:ascii="Garamond" w:hAnsi="Garamond"/>
          <w:sz w:val="24"/>
          <w:szCs w:val="24"/>
          <w:lang w:val="it-IT"/>
        </w:rPr>
      </w:pPr>
      <w:r w:rsidRPr="008569E0">
        <w:rPr>
          <w:rFonts w:ascii="Garamond" w:hAnsi="Garamond"/>
          <w:sz w:val="24"/>
          <w:szCs w:val="24"/>
          <w:lang w:val="it-IT"/>
        </w:rPr>
        <w:t>partita IVA - C.F.</w:t>
      </w:r>
      <w:r>
        <w:rPr>
          <w:rFonts w:ascii="Garamond" w:hAnsi="Garamond"/>
          <w:sz w:val="24"/>
          <w:szCs w:val="24"/>
          <w:lang w:val="it-IT"/>
        </w:rPr>
        <w:t xml:space="preserve"> ____________</w:t>
      </w:r>
      <w:r w:rsidR="006C274B">
        <w:rPr>
          <w:rFonts w:ascii="Garamond" w:hAnsi="Garamond"/>
          <w:sz w:val="24"/>
          <w:szCs w:val="24"/>
          <w:lang w:val="it-IT"/>
        </w:rPr>
        <w:t>___________________________</w:t>
      </w:r>
      <w:r>
        <w:rPr>
          <w:rFonts w:ascii="Garamond" w:hAnsi="Garamond"/>
          <w:sz w:val="24"/>
          <w:szCs w:val="24"/>
          <w:lang w:val="it-IT"/>
        </w:rPr>
        <w:t>________;</w:t>
      </w:r>
    </w:p>
    <w:p w14:paraId="37489CD1" w14:textId="3AED6DDA" w:rsidR="00A177E6" w:rsidRPr="008569E0" w:rsidRDefault="00A177E6" w:rsidP="00043F33">
      <w:pPr>
        <w:pStyle w:val="Corpotesto"/>
        <w:numPr>
          <w:ilvl w:val="0"/>
          <w:numId w:val="18"/>
        </w:numPr>
        <w:spacing w:line="377" w:lineRule="auto"/>
        <w:jc w:val="both"/>
        <w:rPr>
          <w:rFonts w:ascii="Garamond" w:hAnsi="Garamond"/>
          <w:sz w:val="24"/>
          <w:szCs w:val="24"/>
          <w:lang w:val="it-IT"/>
        </w:rPr>
      </w:pPr>
      <w:r w:rsidRPr="008569E0">
        <w:rPr>
          <w:rFonts w:ascii="Garamond" w:hAnsi="Garamond"/>
          <w:sz w:val="24"/>
          <w:szCs w:val="24"/>
          <w:lang w:val="it-IT"/>
        </w:rPr>
        <w:t xml:space="preserve">numero telefono, fax e indirizzo </w:t>
      </w:r>
      <w:r w:rsidRPr="008569E0">
        <w:rPr>
          <w:rFonts w:ascii="Garamond" w:hAnsi="Garamond"/>
          <w:i/>
          <w:sz w:val="24"/>
          <w:szCs w:val="24"/>
          <w:lang w:val="it-IT"/>
        </w:rPr>
        <w:t xml:space="preserve">e-mail </w:t>
      </w:r>
      <w:r>
        <w:rPr>
          <w:rFonts w:ascii="Garamond" w:hAnsi="Garamond"/>
          <w:sz w:val="24"/>
          <w:szCs w:val="24"/>
          <w:lang w:val="it-IT"/>
        </w:rPr>
        <w:t>______</w:t>
      </w:r>
      <w:r w:rsidR="006C274B">
        <w:rPr>
          <w:rFonts w:ascii="Garamond" w:hAnsi="Garamond"/>
          <w:sz w:val="24"/>
          <w:szCs w:val="24"/>
          <w:lang w:val="it-IT"/>
        </w:rPr>
        <w:t>________</w:t>
      </w:r>
      <w:r>
        <w:rPr>
          <w:rFonts w:ascii="Garamond" w:hAnsi="Garamond"/>
          <w:sz w:val="24"/>
          <w:szCs w:val="24"/>
          <w:lang w:val="it-IT"/>
        </w:rPr>
        <w:t>_________________;</w:t>
      </w:r>
    </w:p>
    <w:p w14:paraId="77B4C58E" w14:textId="03C3258E" w:rsidR="00A177E6" w:rsidRPr="003B0E0A" w:rsidRDefault="00A177E6" w:rsidP="00A177E6">
      <w:pPr>
        <w:pStyle w:val="Paragrafoelenco"/>
        <w:numPr>
          <w:ilvl w:val="0"/>
          <w:numId w:val="13"/>
        </w:numPr>
        <w:autoSpaceDE w:val="0"/>
        <w:autoSpaceDN w:val="0"/>
        <w:adjustRightInd w:val="0"/>
        <w:spacing w:after="120" w:line="320" w:lineRule="exact"/>
        <w:ind w:left="426" w:hanging="426"/>
        <w:rPr>
          <w:rFonts w:ascii="Garamond" w:eastAsia="Times New Roman" w:hAnsi="Garamond" w:cs="Garamond"/>
          <w:sz w:val="24"/>
          <w:szCs w:val="24"/>
          <w:lang w:val="it-IT" w:eastAsia="it-IT"/>
        </w:rPr>
      </w:pPr>
      <w:r w:rsidRPr="003B0E0A">
        <w:rPr>
          <w:rFonts w:ascii="Garamond" w:eastAsia="Times New Roman" w:hAnsi="Garamond" w:cs="Garamond"/>
          <w:sz w:val="24"/>
          <w:szCs w:val="24"/>
          <w:lang w:val="it-IT" w:eastAsia="it-IT"/>
        </w:rPr>
        <w:t xml:space="preserve">che l’Impresa dal medesimo rappresentata, il sottoscritto e i </w:t>
      </w:r>
      <w:r w:rsidRPr="003B0E0A">
        <w:rPr>
          <w:rFonts w:ascii="Garamond" w:eastAsia="Times New Roman" w:hAnsi="Garamond" w:cs="Garamond"/>
          <w:b/>
          <w:sz w:val="24"/>
          <w:szCs w:val="24"/>
          <w:lang w:val="it-IT" w:eastAsia="it-IT"/>
        </w:rPr>
        <w:t>soggetti rilevanti</w:t>
      </w:r>
      <w:r w:rsidRPr="00EE0B02">
        <w:rPr>
          <w:vertAlign w:val="superscript"/>
          <w:lang w:val="it-IT" w:eastAsia="it-IT"/>
        </w:rPr>
        <w:footnoteReference w:id="1"/>
      </w:r>
      <w:r w:rsidRPr="003B0E0A">
        <w:rPr>
          <w:rFonts w:ascii="Garamond" w:eastAsia="Times New Roman" w:hAnsi="Garamond" w:cs="Garamond"/>
          <w:sz w:val="24"/>
          <w:szCs w:val="24"/>
          <w:lang w:val="it-IT" w:eastAsia="it-IT"/>
        </w:rPr>
        <w:t xml:space="preserve">, non si trovano in alcuna </w:t>
      </w:r>
      <w:r w:rsidRPr="003B0E0A">
        <w:rPr>
          <w:rFonts w:ascii="Garamond" w:eastAsia="Times New Roman" w:hAnsi="Garamond" w:cs="Garamond"/>
          <w:sz w:val="24"/>
          <w:szCs w:val="24"/>
          <w:lang w:val="it-IT" w:eastAsia="it-IT"/>
        </w:rPr>
        <w:lastRenderedPageBreak/>
        <w:t>delle seguenti cause ostative al perfezionamento del contratto:</w:t>
      </w:r>
    </w:p>
    <w:p w14:paraId="10EB0A44" w14:textId="77777777" w:rsidR="00526673" w:rsidRPr="00526673" w:rsidRDefault="00526673" w:rsidP="00D3781C">
      <w:pPr>
        <w:widowControl/>
        <w:numPr>
          <w:ilvl w:val="0"/>
          <w:numId w:val="12"/>
        </w:numPr>
        <w:shd w:val="clear" w:color="auto" w:fill="FFFFFF"/>
        <w:autoSpaceDE w:val="0"/>
        <w:autoSpaceDN w:val="0"/>
        <w:adjustRightInd w:val="0"/>
        <w:spacing w:after="120" w:line="320" w:lineRule="exact"/>
        <w:ind w:left="624" w:hanging="284"/>
        <w:contextualSpacing/>
        <w:jc w:val="both"/>
        <w:rPr>
          <w:rFonts w:ascii="Garamond" w:eastAsia="Times New Roman" w:hAnsi="Garamond" w:cs="Garamond"/>
          <w:sz w:val="24"/>
          <w:szCs w:val="24"/>
          <w:lang w:val="it-IT" w:eastAsia="it-IT"/>
        </w:rPr>
      </w:pPr>
      <w:r w:rsidRPr="00526673">
        <w:rPr>
          <w:rFonts w:ascii="Garamond" w:eastAsia="Times New Roman" w:hAnsi="Garamond" w:cs="Garamond"/>
          <w:sz w:val="24"/>
          <w:szCs w:val="24"/>
          <w:lang w:val="it-IT" w:eastAsia="it-IT"/>
        </w:rPr>
        <w:t>la commissione di violazioni gravi, definitivamente accertate, rispetto agli obblighi relativi al pagamento delle imposte e tasse o dei contributi previdenziali, secondo la legislazione italiana o quella dello Stato in cui l’Impresa è stabilita</w:t>
      </w:r>
      <w:r w:rsidRPr="00526673">
        <w:rPr>
          <w:rFonts w:ascii="ZWAdobeF" w:eastAsia="Times New Roman" w:hAnsi="ZWAdobeF" w:cs="ZWAdobeF"/>
          <w:sz w:val="2"/>
          <w:szCs w:val="2"/>
          <w:lang w:val="it-IT" w:eastAsia="it-IT"/>
        </w:rPr>
        <w:t>P0F</w:t>
      </w:r>
      <w:r w:rsidRPr="00526673">
        <w:rPr>
          <w:rFonts w:ascii="Garamond" w:eastAsia="Times New Roman" w:hAnsi="Garamond" w:cs="Garamond"/>
          <w:sz w:val="24"/>
          <w:szCs w:val="24"/>
          <w:vertAlign w:val="superscript"/>
          <w:lang w:val="it-IT" w:eastAsia="it-IT"/>
        </w:rPr>
        <w:footnoteReference w:id="2"/>
      </w:r>
      <w:r w:rsidRPr="00526673">
        <w:rPr>
          <w:rFonts w:ascii="ZWAdobeF" w:eastAsia="Times New Roman" w:hAnsi="ZWAdobeF" w:cs="ZWAdobeF"/>
          <w:sz w:val="2"/>
          <w:szCs w:val="2"/>
          <w:lang w:val="it-IT" w:eastAsia="it-IT"/>
        </w:rPr>
        <w:t>P</w:t>
      </w:r>
      <w:r w:rsidRPr="00526673">
        <w:rPr>
          <w:rFonts w:ascii="Garamond" w:eastAsia="Times New Roman" w:hAnsi="Garamond" w:cs="Garamond"/>
          <w:sz w:val="24"/>
          <w:szCs w:val="24"/>
          <w:lang w:val="it-IT" w:eastAsia="it-IT"/>
        </w:rPr>
        <w:t>;</w:t>
      </w:r>
    </w:p>
    <w:p w14:paraId="23F58907" w14:textId="77777777" w:rsidR="00526673" w:rsidRPr="00526673" w:rsidRDefault="00526673" w:rsidP="00D3781C">
      <w:pPr>
        <w:widowControl/>
        <w:numPr>
          <w:ilvl w:val="0"/>
          <w:numId w:val="12"/>
        </w:numPr>
        <w:shd w:val="clear" w:color="auto" w:fill="FFFFFF"/>
        <w:autoSpaceDE w:val="0"/>
        <w:autoSpaceDN w:val="0"/>
        <w:adjustRightInd w:val="0"/>
        <w:spacing w:after="120" w:line="320" w:lineRule="exact"/>
        <w:ind w:left="624" w:hanging="284"/>
        <w:contextualSpacing/>
        <w:jc w:val="both"/>
        <w:rPr>
          <w:rFonts w:ascii="Garamond" w:eastAsia="Times New Roman" w:hAnsi="Garamond" w:cs="Garamond"/>
          <w:sz w:val="24"/>
          <w:szCs w:val="24"/>
          <w:lang w:val="it-IT" w:eastAsia="it-IT"/>
        </w:rPr>
      </w:pPr>
      <w:r w:rsidRPr="00526673">
        <w:rPr>
          <w:rFonts w:ascii="Garamond" w:eastAsia="Times New Roman" w:hAnsi="Garamond" w:cs="Garamond"/>
          <w:sz w:val="24"/>
          <w:szCs w:val="24"/>
          <w:lang w:val="it-IT" w:eastAsia="it-IT"/>
        </w:rPr>
        <w:t>la commissione di gravi infrazioni alle norme in materia di sicurezza e ad ogni altro obbligo derivante dai rapporti di lavoro, nonché agli obblighi di legge in materia ambientale, sociale e del lavoro;</w:t>
      </w:r>
    </w:p>
    <w:p w14:paraId="1D969F79" w14:textId="77777777" w:rsidR="00526673" w:rsidRPr="00526673" w:rsidRDefault="00526673" w:rsidP="00D3781C">
      <w:pPr>
        <w:widowControl/>
        <w:numPr>
          <w:ilvl w:val="0"/>
          <w:numId w:val="12"/>
        </w:numPr>
        <w:autoSpaceDE w:val="0"/>
        <w:autoSpaceDN w:val="0"/>
        <w:adjustRightInd w:val="0"/>
        <w:spacing w:after="120" w:line="320" w:lineRule="exact"/>
        <w:ind w:left="624" w:hanging="284"/>
        <w:contextualSpacing/>
        <w:jc w:val="both"/>
        <w:rPr>
          <w:rFonts w:ascii="Garamond" w:eastAsia="Times New Roman" w:hAnsi="Garamond" w:cs="Garamond"/>
          <w:sz w:val="24"/>
          <w:szCs w:val="24"/>
          <w:lang w:val="it-IT" w:eastAsia="it-IT"/>
        </w:rPr>
      </w:pPr>
      <w:r w:rsidRPr="00526673">
        <w:rPr>
          <w:rFonts w:ascii="Garamond" w:eastAsia="Times New Roman" w:hAnsi="Garamond" w:cs="Garamond"/>
          <w:sz w:val="24"/>
          <w:szCs w:val="24"/>
          <w:lang w:val="it-IT" w:eastAsia="it-IT"/>
        </w:rPr>
        <w:t>il trovarsi in stato ovvero nel corso di un procedimento per la dichiarazione di liquidazione giudiziale, di liquidazione coatta, di concordato preventivo, salvo il caso di concordato con continuità aziendale;</w:t>
      </w:r>
    </w:p>
    <w:p w14:paraId="367094D6" w14:textId="3860D481" w:rsidR="00526673" w:rsidRPr="00526673" w:rsidRDefault="00526673" w:rsidP="00D3781C">
      <w:pPr>
        <w:widowControl/>
        <w:numPr>
          <w:ilvl w:val="0"/>
          <w:numId w:val="12"/>
        </w:numPr>
        <w:autoSpaceDE w:val="0"/>
        <w:autoSpaceDN w:val="0"/>
        <w:adjustRightInd w:val="0"/>
        <w:spacing w:after="120" w:line="320" w:lineRule="exact"/>
        <w:ind w:left="624" w:hanging="284"/>
        <w:contextualSpacing/>
        <w:jc w:val="both"/>
        <w:rPr>
          <w:rFonts w:ascii="Garamond" w:eastAsia="Times New Roman" w:hAnsi="Garamond" w:cs="Garamond"/>
          <w:sz w:val="24"/>
          <w:szCs w:val="24"/>
          <w:lang w:val="it-IT" w:eastAsia="it-IT"/>
        </w:rPr>
      </w:pPr>
      <w:r w:rsidRPr="00526673">
        <w:rPr>
          <w:rFonts w:ascii="Garamond" w:eastAsia="Times New Roman" w:hAnsi="Garamond" w:cs="Garamond"/>
          <w:sz w:val="24"/>
          <w:szCs w:val="24"/>
          <w:lang w:val="it-IT" w:eastAsia="it-IT"/>
        </w:rPr>
        <w:t>l’essersi res</w:t>
      </w:r>
      <w:r w:rsidR="00F4204C">
        <w:rPr>
          <w:rFonts w:ascii="Garamond" w:eastAsia="Times New Roman" w:hAnsi="Garamond" w:cs="Garamond"/>
          <w:sz w:val="24"/>
          <w:szCs w:val="24"/>
          <w:lang w:val="it-IT" w:eastAsia="it-IT"/>
        </w:rPr>
        <w:t>i</w:t>
      </w:r>
      <w:r w:rsidRPr="00526673">
        <w:rPr>
          <w:rFonts w:ascii="Garamond" w:eastAsia="Times New Roman" w:hAnsi="Garamond" w:cs="Garamond"/>
          <w:sz w:val="24"/>
          <w:szCs w:val="24"/>
          <w:lang w:val="it-IT" w:eastAsia="it-IT"/>
        </w:rPr>
        <w:t xml:space="preserve"> colpevol</w:t>
      </w:r>
      <w:r w:rsidR="00F4204C">
        <w:rPr>
          <w:rFonts w:ascii="Garamond" w:eastAsia="Times New Roman" w:hAnsi="Garamond" w:cs="Garamond"/>
          <w:sz w:val="24"/>
          <w:szCs w:val="24"/>
          <w:lang w:val="it-IT" w:eastAsia="it-IT"/>
        </w:rPr>
        <w:t>i</w:t>
      </w:r>
      <w:r w:rsidRPr="00526673">
        <w:rPr>
          <w:rFonts w:ascii="Garamond" w:eastAsia="Times New Roman" w:hAnsi="Garamond" w:cs="Garamond"/>
          <w:sz w:val="24"/>
          <w:szCs w:val="24"/>
          <w:lang w:val="it-IT" w:eastAsia="it-IT"/>
        </w:rPr>
        <w:t xml:space="preserve"> – secondo motivata valutazione di </w:t>
      </w:r>
      <w:r w:rsidR="00912854" w:rsidRPr="00912854">
        <w:rPr>
          <w:rFonts w:ascii="Garamond" w:eastAsia="Times New Roman" w:hAnsi="Garamond" w:cs="Garamond"/>
          <w:sz w:val="24"/>
          <w:szCs w:val="24"/>
          <w:lang w:val="it-IT" w:eastAsia="it-IT"/>
        </w:rPr>
        <w:t xml:space="preserve">FS Sistemi Urbani </w:t>
      </w:r>
      <w:r w:rsidR="0092693D">
        <w:rPr>
          <w:rFonts w:ascii="Garamond" w:eastAsia="Times New Roman" w:hAnsi="Garamond" w:cs="Garamond"/>
          <w:sz w:val="24"/>
          <w:szCs w:val="24"/>
          <w:lang w:val="it-IT" w:eastAsia="it-IT"/>
        </w:rPr>
        <w:t>S.p.A</w:t>
      </w:r>
      <w:r w:rsidR="00912854" w:rsidRPr="00912854">
        <w:rPr>
          <w:rFonts w:ascii="Garamond" w:eastAsia="Times New Roman" w:hAnsi="Garamond" w:cs="Garamond"/>
          <w:sz w:val="24"/>
          <w:szCs w:val="24"/>
          <w:lang w:val="it-IT" w:eastAsia="it-IT"/>
        </w:rPr>
        <w:t xml:space="preserve">. </w:t>
      </w:r>
      <w:r w:rsidRPr="00526673">
        <w:rPr>
          <w:rFonts w:ascii="Garamond" w:eastAsia="Times New Roman" w:hAnsi="Garamond" w:cs="Garamond"/>
          <w:sz w:val="24"/>
          <w:szCs w:val="24"/>
          <w:lang w:val="it-IT" w:eastAsia="it-IT"/>
        </w:rPr>
        <w:t xml:space="preserve">– di gravi illeciti professionali tali da renderne dubbia l’integrità o l’affidabilità. Al riguardo si prende atto che </w:t>
      </w:r>
      <w:r w:rsidR="00912854" w:rsidRPr="00912854">
        <w:rPr>
          <w:rFonts w:ascii="Garamond" w:eastAsia="Times New Roman" w:hAnsi="Garamond" w:cs="Garamond"/>
          <w:sz w:val="24"/>
          <w:szCs w:val="24"/>
          <w:lang w:val="it-IT" w:eastAsia="it-IT"/>
        </w:rPr>
        <w:t xml:space="preserve">FS Sistemi Urbani </w:t>
      </w:r>
      <w:r w:rsidR="0092693D">
        <w:rPr>
          <w:rFonts w:ascii="Garamond" w:eastAsia="Times New Roman" w:hAnsi="Garamond" w:cs="Garamond"/>
          <w:sz w:val="24"/>
          <w:szCs w:val="24"/>
          <w:lang w:val="it-IT" w:eastAsia="it-IT"/>
        </w:rPr>
        <w:t>S.p.A</w:t>
      </w:r>
      <w:r w:rsidR="00912854" w:rsidRPr="00912854">
        <w:rPr>
          <w:rFonts w:ascii="Garamond" w:eastAsia="Times New Roman" w:hAnsi="Garamond" w:cs="Garamond"/>
          <w:sz w:val="24"/>
          <w:szCs w:val="24"/>
          <w:lang w:val="it-IT" w:eastAsia="it-IT"/>
        </w:rPr>
        <w:t xml:space="preserve">. </w:t>
      </w:r>
      <w:r w:rsidRPr="00526673">
        <w:rPr>
          <w:rFonts w:ascii="Garamond" w:eastAsia="Times New Roman" w:hAnsi="Garamond" w:cs="Garamond"/>
          <w:sz w:val="24"/>
          <w:szCs w:val="24"/>
          <w:lang w:val="it-IT" w:eastAsia="it-IT"/>
        </w:rPr>
        <w:t xml:space="preserve"> potrà motivatamente escludere, anche con riferimento al tempo trascorso dalla violazione e alla gravità della stessa, i concorrenti per i quali non ritenga sussistere il requisito di affidabilità professionale in quanto incorsi, negli ultimi tre anni, a titolo esemplificativo:</w:t>
      </w:r>
    </w:p>
    <w:p w14:paraId="180AB235" w14:textId="77777777" w:rsidR="00526673" w:rsidRPr="00526673" w:rsidRDefault="00526673" w:rsidP="00526673">
      <w:pPr>
        <w:widowControl/>
        <w:autoSpaceDE w:val="0"/>
        <w:autoSpaceDN w:val="0"/>
        <w:adjustRightInd w:val="0"/>
        <w:spacing w:after="120" w:line="320" w:lineRule="exact"/>
        <w:contextualSpacing/>
        <w:jc w:val="both"/>
        <w:rPr>
          <w:rFonts w:ascii="Garamond" w:eastAsia="Times New Roman" w:hAnsi="Garamond" w:cs="Garamond"/>
          <w:sz w:val="24"/>
          <w:szCs w:val="24"/>
          <w:lang w:val="it-IT" w:eastAsia="it-IT"/>
        </w:rPr>
      </w:pPr>
    </w:p>
    <w:p w14:paraId="6D635446" w14:textId="148208D5" w:rsidR="00526673" w:rsidRPr="00526673" w:rsidRDefault="00276B0D" w:rsidP="009A661E">
      <w:pPr>
        <w:widowControl/>
        <w:autoSpaceDE w:val="0"/>
        <w:autoSpaceDN w:val="0"/>
        <w:adjustRightInd w:val="0"/>
        <w:spacing w:after="120" w:line="320" w:lineRule="exact"/>
        <w:ind w:left="1440" w:hanging="703"/>
        <w:jc w:val="both"/>
        <w:rPr>
          <w:rFonts w:ascii="Garamond" w:eastAsia="Times New Roman" w:hAnsi="Garamond" w:cs="Garamond"/>
          <w:sz w:val="24"/>
          <w:szCs w:val="24"/>
          <w:lang w:val="it-IT" w:eastAsia="it-IT"/>
        </w:rPr>
      </w:pPr>
      <w:r>
        <w:rPr>
          <w:rFonts w:ascii="Garamond" w:eastAsia="Times New Roman" w:hAnsi="Garamond" w:cs="Garamond"/>
          <w:sz w:val="24"/>
          <w:szCs w:val="24"/>
          <w:lang w:val="it-IT" w:eastAsia="it-IT"/>
        </w:rPr>
        <w:t>i</w:t>
      </w:r>
      <w:r w:rsidR="00526673" w:rsidRPr="00526673">
        <w:rPr>
          <w:rFonts w:ascii="Garamond" w:eastAsia="Times New Roman" w:hAnsi="Garamond" w:cs="Garamond"/>
          <w:sz w:val="24"/>
          <w:szCs w:val="24"/>
          <w:lang w:val="it-IT" w:eastAsia="it-IT"/>
        </w:rPr>
        <w:t>.</w:t>
      </w:r>
      <w:r w:rsidR="00526673" w:rsidRPr="00526673">
        <w:rPr>
          <w:rFonts w:ascii="Garamond" w:eastAsia="Times New Roman" w:hAnsi="Garamond" w:cs="Garamond"/>
          <w:sz w:val="24"/>
          <w:szCs w:val="24"/>
          <w:lang w:val="it-IT" w:eastAsia="it-IT"/>
        </w:rPr>
        <w:tab/>
        <w:t xml:space="preserve">nella risoluzione per inadempimento di contratti di appalto di lavori, servizi e forniture o di concessione affidati da </w:t>
      </w:r>
      <w:r w:rsidR="00912854" w:rsidRPr="00912854">
        <w:rPr>
          <w:rFonts w:ascii="Garamond" w:eastAsia="Times New Roman" w:hAnsi="Garamond" w:cs="Garamond"/>
          <w:sz w:val="24"/>
          <w:szCs w:val="24"/>
          <w:lang w:val="it-IT" w:eastAsia="it-IT"/>
        </w:rPr>
        <w:t xml:space="preserve">FS Sistemi Urbani </w:t>
      </w:r>
      <w:r w:rsidR="0092693D">
        <w:rPr>
          <w:rFonts w:ascii="Garamond" w:eastAsia="Times New Roman" w:hAnsi="Garamond" w:cs="Garamond"/>
          <w:sz w:val="24"/>
          <w:szCs w:val="24"/>
          <w:lang w:val="it-IT" w:eastAsia="it-IT"/>
        </w:rPr>
        <w:t>S.p.A</w:t>
      </w:r>
      <w:r w:rsidR="00912854" w:rsidRPr="00912854">
        <w:rPr>
          <w:rFonts w:ascii="Garamond" w:eastAsia="Times New Roman" w:hAnsi="Garamond" w:cs="Garamond"/>
          <w:sz w:val="24"/>
          <w:szCs w:val="24"/>
          <w:lang w:val="it-IT" w:eastAsia="it-IT"/>
        </w:rPr>
        <w:t xml:space="preserve">. </w:t>
      </w:r>
      <w:r w:rsidR="00526673" w:rsidRPr="00526673">
        <w:rPr>
          <w:rFonts w:ascii="Garamond" w:eastAsia="Times New Roman" w:hAnsi="Garamond" w:cs="Garamond"/>
          <w:sz w:val="24"/>
          <w:szCs w:val="24"/>
          <w:lang w:val="it-IT" w:eastAsia="it-IT"/>
        </w:rPr>
        <w:t>o altre Società del Gruppo Ferrovie dello Stato Italiane;</w:t>
      </w:r>
    </w:p>
    <w:p w14:paraId="16A4E40A" w14:textId="2A542223" w:rsidR="00526673" w:rsidRDefault="00276B0D" w:rsidP="009A661E">
      <w:pPr>
        <w:widowControl/>
        <w:autoSpaceDE w:val="0"/>
        <w:autoSpaceDN w:val="0"/>
        <w:adjustRightInd w:val="0"/>
        <w:spacing w:after="120" w:line="320" w:lineRule="exact"/>
        <w:ind w:left="1440" w:hanging="703"/>
        <w:jc w:val="both"/>
        <w:rPr>
          <w:rFonts w:ascii="Garamond" w:eastAsia="Times New Roman" w:hAnsi="Garamond" w:cs="Garamond"/>
          <w:sz w:val="24"/>
          <w:szCs w:val="24"/>
          <w:lang w:val="it-IT" w:eastAsia="it-IT"/>
        </w:rPr>
      </w:pPr>
      <w:r>
        <w:rPr>
          <w:rFonts w:ascii="Garamond" w:eastAsia="Times New Roman" w:hAnsi="Garamond" w:cs="Garamond"/>
          <w:sz w:val="24"/>
          <w:szCs w:val="24"/>
          <w:lang w:val="it-IT" w:eastAsia="it-IT"/>
        </w:rPr>
        <w:t>ii</w:t>
      </w:r>
      <w:r w:rsidR="00526673" w:rsidRPr="00526673">
        <w:rPr>
          <w:rFonts w:ascii="Garamond" w:eastAsia="Times New Roman" w:hAnsi="Garamond" w:cs="Garamond"/>
          <w:sz w:val="24"/>
          <w:szCs w:val="24"/>
          <w:lang w:val="it-IT" w:eastAsia="it-IT"/>
        </w:rPr>
        <w:t>.</w:t>
      </w:r>
      <w:r w:rsidR="00526673" w:rsidRPr="00526673">
        <w:rPr>
          <w:rFonts w:ascii="Garamond" w:eastAsia="Times New Roman" w:hAnsi="Garamond" w:cs="Garamond"/>
          <w:sz w:val="24"/>
          <w:szCs w:val="24"/>
          <w:lang w:val="it-IT" w:eastAsia="it-IT"/>
        </w:rPr>
        <w:tab/>
        <w:t xml:space="preserve">nella mancata stipula del contratto di lavori, forniture o servizi affidati da </w:t>
      </w:r>
      <w:r w:rsidR="00912854" w:rsidRPr="00912854">
        <w:rPr>
          <w:rFonts w:ascii="Garamond" w:eastAsia="Times New Roman" w:hAnsi="Garamond" w:cs="Garamond"/>
          <w:sz w:val="24"/>
          <w:szCs w:val="24"/>
          <w:lang w:val="it-IT" w:eastAsia="it-IT"/>
        </w:rPr>
        <w:t xml:space="preserve">FS Sistemi Urbani </w:t>
      </w:r>
      <w:r w:rsidR="0092693D">
        <w:rPr>
          <w:rFonts w:ascii="Garamond" w:eastAsia="Times New Roman" w:hAnsi="Garamond" w:cs="Garamond"/>
          <w:sz w:val="24"/>
          <w:szCs w:val="24"/>
          <w:lang w:val="it-IT" w:eastAsia="it-IT"/>
        </w:rPr>
        <w:t>S.p.A</w:t>
      </w:r>
      <w:r w:rsidR="00912854" w:rsidRPr="00912854">
        <w:rPr>
          <w:rFonts w:ascii="Garamond" w:eastAsia="Times New Roman" w:hAnsi="Garamond" w:cs="Garamond"/>
          <w:sz w:val="24"/>
          <w:szCs w:val="24"/>
          <w:lang w:val="it-IT" w:eastAsia="it-IT"/>
        </w:rPr>
        <w:t>.</w:t>
      </w:r>
      <w:r w:rsidR="009A1951">
        <w:rPr>
          <w:rFonts w:ascii="Garamond" w:eastAsia="Times New Roman" w:hAnsi="Garamond" w:cs="Garamond"/>
          <w:sz w:val="24"/>
          <w:szCs w:val="24"/>
          <w:lang w:val="it-IT" w:eastAsia="it-IT"/>
        </w:rPr>
        <w:t xml:space="preserve"> </w:t>
      </w:r>
      <w:r w:rsidR="00526673" w:rsidRPr="00526673">
        <w:rPr>
          <w:rFonts w:ascii="Garamond" w:eastAsia="Times New Roman" w:hAnsi="Garamond" w:cs="Garamond"/>
          <w:sz w:val="24"/>
          <w:szCs w:val="24"/>
          <w:lang w:val="it-IT" w:eastAsia="it-IT"/>
        </w:rPr>
        <w:t>o altra Società del Gruppo Ferrovie dello Stato Italiane nel termine fissato per proprio fatto e colpa;</w:t>
      </w:r>
    </w:p>
    <w:p w14:paraId="4ECD089B" w14:textId="1FB7DE9F" w:rsidR="00526673" w:rsidRPr="00526673" w:rsidRDefault="00276B0D" w:rsidP="009A661E">
      <w:pPr>
        <w:widowControl/>
        <w:autoSpaceDE w:val="0"/>
        <w:autoSpaceDN w:val="0"/>
        <w:adjustRightInd w:val="0"/>
        <w:spacing w:after="120" w:line="320" w:lineRule="exact"/>
        <w:ind w:left="1440" w:hanging="703"/>
        <w:jc w:val="both"/>
        <w:rPr>
          <w:rFonts w:ascii="Garamond" w:eastAsia="Times New Roman" w:hAnsi="Garamond" w:cs="Garamond"/>
          <w:sz w:val="24"/>
          <w:szCs w:val="24"/>
          <w:lang w:val="it-IT" w:eastAsia="it-IT"/>
        </w:rPr>
      </w:pPr>
      <w:r>
        <w:rPr>
          <w:rFonts w:ascii="Garamond" w:eastAsia="Times New Roman" w:hAnsi="Garamond" w:cs="Garamond"/>
          <w:sz w:val="24"/>
          <w:szCs w:val="24"/>
          <w:lang w:val="it-IT" w:eastAsia="it-IT"/>
        </w:rPr>
        <w:t>iii</w:t>
      </w:r>
      <w:r w:rsidR="009A661E">
        <w:rPr>
          <w:rFonts w:ascii="Garamond" w:eastAsia="Times New Roman" w:hAnsi="Garamond" w:cs="Garamond"/>
          <w:sz w:val="24"/>
          <w:szCs w:val="24"/>
          <w:lang w:val="it-IT" w:eastAsia="it-IT"/>
        </w:rPr>
        <w:t>.</w:t>
      </w:r>
      <w:r w:rsidR="009A661E">
        <w:rPr>
          <w:rFonts w:ascii="Garamond" w:eastAsia="Times New Roman" w:hAnsi="Garamond" w:cs="Garamond"/>
          <w:sz w:val="24"/>
          <w:szCs w:val="24"/>
          <w:lang w:val="it-IT" w:eastAsia="it-IT"/>
        </w:rPr>
        <w:tab/>
      </w:r>
      <w:r w:rsidR="00526673" w:rsidRPr="00526673">
        <w:rPr>
          <w:rFonts w:ascii="Garamond" w:eastAsia="Times New Roman" w:hAnsi="Garamond" w:cs="Garamond"/>
          <w:sz w:val="24"/>
          <w:szCs w:val="24"/>
          <w:lang w:val="it-IT" w:eastAsia="it-IT"/>
        </w:rPr>
        <w:t xml:space="preserve">nella mancata presa in consegna, per proprio fatto e colpa, di lavori, forniture o servizi affidati da </w:t>
      </w:r>
      <w:r w:rsidR="00912854" w:rsidRPr="00526673">
        <w:rPr>
          <w:rFonts w:ascii="Garamond" w:eastAsia="Times New Roman" w:hAnsi="Garamond" w:cs="Garamond"/>
          <w:sz w:val="24"/>
          <w:szCs w:val="24"/>
          <w:lang w:val="it-IT" w:eastAsia="it-IT"/>
        </w:rPr>
        <w:t xml:space="preserve">FS Sistemi Urbani </w:t>
      </w:r>
      <w:r w:rsidR="0092693D">
        <w:rPr>
          <w:rFonts w:ascii="Garamond" w:eastAsia="Times New Roman" w:hAnsi="Garamond" w:cs="Garamond"/>
          <w:sz w:val="24"/>
          <w:szCs w:val="24"/>
          <w:lang w:val="it-IT" w:eastAsia="it-IT"/>
        </w:rPr>
        <w:t>S.p.A.</w:t>
      </w:r>
      <w:r w:rsidR="00912854" w:rsidRPr="00526673">
        <w:rPr>
          <w:rFonts w:ascii="Garamond" w:eastAsia="Times New Roman" w:hAnsi="Garamond" w:cs="Garamond"/>
          <w:sz w:val="24"/>
          <w:szCs w:val="24"/>
          <w:lang w:val="it-IT" w:eastAsia="it-IT"/>
        </w:rPr>
        <w:t xml:space="preserve"> </w:t>
      </w:r>
      <w:r w:rsidR="00526673" w:rsidRPr="00526673">
        <w:rPr>
          <w:rFonts w:ascii="Garamond" w:eastAsia="Times New Roman" w:hAnsi="Garamond" w:cs="Garamond"/>
          <w:sz w:val="24"/>
          <w:szCs w:val="24"/>
          <w:lang w:val="it-IT" w:eastAsia="it-IT"/>
        </w:rPr>
        <w:t>o altra Società de</w:t>
      </w:r>
      <w:r w:rsidR="00157678">
        <w:rPr>
          <w:rFonts w:ascii="Garamond" w:eastAsia="Times New Roman" w:hAnsi="Garamond" w:cs="Garamond"/>
          <w:sz w:val="24"/>
          <w:szCs w:val="24"/>
          <w:lang w:val="it-IT" w:eastAsia="it-IT"/>
        </w:rPr>
        <w:t>l</w:t>
      </w:r>
      <w:r w:rsidR="00526673" w:rsidRPr="00526673">
        <w:rPr>
          <w:rFonts w:ascii="Garamond" w:eastAsia="Times New Roman" w:hAnsi="Garamond" w:cs="Garamond"/>
          <w:sz w:val="24"/>
          <w:szCs w:val="24"/>
          <w:lang w:val="it-IT" w:eastAsia="it-IT"/>
        </w:rPr>
        <w:t xml:space="preserve"> Gruppo Ferrovie dello Stato Italiane;</w:t>
      </w:r>
    </w:p>
    <w:p w14:paraId="2AD00C42" w14:textId="40FFE027" w:rsidR="00526673" w:rsidRPr="00526673" w:rsidRDefault="00276B0D" w:rsidP="009A661E">
      <w:pPr>
        <w:widowControl/>
        <w:autoSpaceDE w:val="0"/>
        <w:autoSpaceDN w:val="0"/>
        <w:adjustRightInd w:val="0"/>
        <w:spacing w:after="120" w:line="320" w:lineRule="exact"/>
        <w:ind w:left="1440" w:hanging="720"/>
        <w:jc w:val="both"/>
        <w:rPr>
          <w:rFonts w:ascii="Garamond" w:eastAsia="Times New Roman" w:hAnsi="Garamond" w:cs="Garamond"/>
          <w:sz w:val="24"/>
          <w:szCs w:val="24"/>
          <w:lang w:val="it-IT" w:eastAsia="it-IT"/>
        </w:rPr>
      </w:pPr>
      <w:r>
        <w:rPr>
          <w:rFonts w:ascii="Garamond" w:eastAsia="Times New Roman" w:hAnsi="Garamond" w:cs="Garamond"/>
          <w:sz w:val="24"/>
          <w:szCs w:val="24"/>
          <w:lang w:val="it-IT" w:eastAsia="it-IT"/>
        </w:rPr>
        <w:t>iv</w:t>
      </w:r>
      <w:r w:rsidR="009A661E">
        <w:rPr>
          <w:rFonts w:ascii="Garamond" w:eastAsia="Times New Roman" w:hAnsi="Garamond" w:cs="Garamond"/>
          <w:sz w:val="24"/>
          <w:szCs w:val="24"/>
          <w:lang w:val="it-IT" w:eastAsia="it-IT"/>
        </w:rPr>
        <w:t xml:space="preserve">. </w:t>
      </w:r>
      <w:r w:rsidR="009A661E">
        <w:rPr>
          <w:rFonts w:ascii="Garamond" w:eastAsia="Times New Roman" w:hAnsi="Garamond" w:cs="Garamond"/>
          <w:sz w:val="24"/>
          <w:szCs w:val="24"/>
          <w:lang w:val="it-IT" w:eastAsia="it-IT"/>
        </w:rPr>
        <w:tab/>
      </w:r>
      <w:r w:rsidR="00526673" w:rsidRPr="00526673">
        <w:rPr>
          <w:rFonts w:ascii="Garamond" w:eastAsia="Times New Roman" w:hAnsi="Garamond" w:cs="Garamond"/>
          <w:sz w:val="24"/>
          <w:szCs w:val="24"/>
          <w:lang w:val="it-IT" w:eastAsia="it-IT"/>
        </w:rPr>
        <w:t xml:space="preserve">nella dichiarata non collaudabilità di lavori, servizi e forniture oggetto di un contratto stipulato con </w:t>
      </w:r>
      <w:r w:rsidR="00912854" w:rsidRPr="00912854">
        <w:rPr>
          <w:rFonts w:ascii="Garamond" w:eastAsia="Times New Roman" w:hAnsi="Garamond" w:cs="Garamond"/>
          <w:sz w:val="24"/>
          <w:szCs w:val="24"/>
          <w:lang w:val="it-IT" w:eastAsia="it-IT"/>
        </w:rPr>
        <w:t xml:space="preserve">FS Sistemi Urbani </w:t>
      </w:r>
      <w:r w:rsidR="0092693D">
        <w:rPr>
          <w:rFonts w:ascii="Garamond" w:eastAsia="Times New Roman" w:hAnsi="Garamond" w:cs="Garamond"/>
          <w:sz w:val="24"/>
          <w:szCs w:val="24"/>
          <w:lang w:val="it-IT" w:eastAsia="it-IT"/>
        </w:rPr>
        <w:t>S.p.A</w:t>
      </w:r>
      <w:r w:rsidR="00912854" w:rsidRPr="00912854">
        <w:rPr>
          <w:rFonts w:ascii="Garamond" w:eastAsia="Times New Roman" w:hAnsi="Garamond" w:cs="Garamond"/>
          <w:sz w:val="24"/>
          <w:szCs w:val="24"/>
          <w:lang w:val="it-IT" w:eastAsia="it-IT"/>
        </w:rPr>
        <w:t xml:space="preserve">. </w:t>
      </w:r>
      <w:r w:rsidR="00526673" w:rsidRPr="00526673">
        <w:rPr>
          <w:rFonts w:ascii="Garamond" w:eastAsia="Times New Roman" w:hAnsi="Garamond" w:cs="Garamond"/>
          <w:sz w:val="24"/>
          <w:szCs w:val="24"/>
          <w:lang w:val="it-IT" w:eastAsia="it-IT"/>
        </w:rPr>
        <w:t>o altra Società del Gruppo Ferrovie dello Stato Italiane;</w:t>
      </w:r>
    </w:p>
    <w:p w14:paraId="0A7313AD" w14:textId="15CBAE31" w:rsidR="00526673" w:rsidRPr="00526673" w:rsidRDefault="00276B0D" w:rsidP="009A661E">
      <w:pPr>
        <w:widowControl/>
        <w:autoSpaceDE w:val="0"/>
        <w:autoSpaceDN w:val="0"/>
        <w:adjustRightInd w:val="0"/>
        <w:spacing w:after="120" w:line="320" w:lineRule="exact"/>
        <w:ind w:left="1440" w:hanging="703"/>
        <w:jc w:val="both"/>
        <w:rPr>
          <w:rFonts w:ascii="Garamond" w:eastAsia="Times New Roman" w:hAnsi="Garamond" w:cs="Garamond"/>
          <w:sz w:val="24"/>
          <w:szCs w:val="24"/>
          <w:lang w:val="it-IT" w:eastAsia="it-IT"/>
        </w:rPr>
      </w:pPr>
      <w:r>
        <w:rPr>
          <w:rFonts w:ascii="Garamond" w:eastAsia="Times New Roman" w:hAnsi="Garamond" w:cs="Garamond"/>
          <w:sz w:val="24"/>
          <w:szCs w:val="24"/>
          <w:lang w:val="it-IT" w:eastAsia="it-IT"/>
        </w:rPr>
        <w:t>v</w:t>
      </w:r>
      <w:r w:rsidR="00526673" w:rsidRPr="00526673">
        <w:rPr>
          <w:rFonts w:ascii="Garamond" w:eastAsia="Times New Roman" w:hAnsi="Garamond" w:cs="Garamond"/>
          <w:sz w:val="24"/>
          <w:szCs w:val="24"/>
          <w:lang w:val="it-IT" w:eastAsia="it-IT"/>
        </w:rPr>
        <w:t>.</w:t>
      </w:r>
      <w:r w:rsidR="00526673" w:rsidRPr="00526673">
        <w:rPr>
          <w:rFonts w:ascii="Garamond" w:eastAsia="Times New Roman" w:hAnsi="Garamond" w:cs="Garamond"/>
          <w:sz w:val="24"/>
          <w:szCs w:val="24"/>
          <w:lang w:val="it-IT" w:eastAsia="it-IT"/>
        </w:rPr>
        <w:tab/>
        <w:t>nella violazione, nel corso dell’esecuzione di precedenti contratti ovvero in occasione della partecipazione a precedenti procedure, di una qualsiasi delle norme contenute nel Codice Etico</w:t>
      </w:r>
      <w:r w:rsidR="00526673" w:rsidRPr="00526673">
        <w:rPr>
          <w:rFonts w:ascii="Calibri" w:eastAsia="Calibri" w:hAnsi="Calibri" w:cs="Times New Roman"/>
          <w:vertAlign w:val="superscript"/>
          <w:lang w:val="it-IT"/>
        </w:rPr>
        <w:footnoteReference w:id="3"/>
      </w:r>
      <w:r w:rsidR="00526673" w:rsidRPr="00526673">
        <w:rPr>
          <w:rFonts w:ascii="Calibri" w:eastAsia="Calibri" w:hAnsi="Calibri" w:cs="Times New Roman"/>
          <w:lang w:val="it-IT"/>
        </w:rPr>
        <w:t xml:space="preserve"> </w:t>
      </w:r>
      <w:r w:rsidR="00526673" w:rsidRPr="00526673">
        <w:rPr>
          <w:rFonts w:ascii="Garamond" w:eastAsia="Times New Roman" w:hAnsi="Garamond" w:cs="Garamond"/>
          <w:sz w:val="24"/>
          <w:szCs w:val="24"/>
          <w:lang w:val="it-IT" w:eastAsia="it-IT"/>
        </w:rPr>
        <w:t>e nella Policy Anticorruzione</w:t>
      </w:r>
      <w:r w:rsidR="00526673" w:rsidRPr="00526673">
        <w:rPr>
          <w:rFonts w:ascii="Garamond" w:eastAsia="Times New Roman" w:hAnsi="Garamond" w:cs="Garamond"/>
          <w:sz w:val="24"/>
          <w:szCs w:val="24"/>
          <w:vertAlign w:val="superscript"/>
          <w:lang w:val="it-IT" w:eastAsia="it-IT"/>
        </w:rPr>
        <w:footnoteReference w:id="4"/>
      </w:r>
      <w:r w:rsidR="00526673" w:rsidRPr="00526673">
        <w:rPr>
          <w:rFonts w:ascii="Garamond" w:eastAsia="Times New Roman" w:hAnsi="Garamond" w:cs="Garamond"/>
          <w:sz w:val="24"/>
          <w:szCs w:val="24"/>
          <w:lang w:val="it-IT" w:eastAsia="it-IT"/>
        </w:rPr>
        <w:t xml:space="preserve"> del Gruppo Ferrovie dello Stato Italiane, accertata con qualsiasi mezzo di prova da parte di FS Sistemi Urbani</w:t>
      </w:r>
      <w:r w:rsidR="00912854">
        <w:rPr>
          <w:rFonts w:ascii="Garamond" w:eastAsia="Times New Roman" w:hAnsi="Garamond" w:cs="Garamond"/>
          <w:sz w:val="24"/>
          <w:szCs w:val="24"/>
          <w:lang w:val="it-IT" w:eastAsia="it-IT"/>
        </w:rPr>
        <w:t xml:space="preserve"> S.</w:t>
      </w:r>
      <w:r w:rsidR="0092693D">
        <w:rPr>
          <w:rFonts w:ascii="Garamond" w:eastAsia="Times New Roman" w:hAnsi="Garamond" w:cs="Garamond"/>
          <w:sz w:val="24"/>
          <w:szCs w:val="24"/>
          <w:lang w:val="it-IT" w:eastAsia="it-IT"/>
        </w:rPr>
        <w:t>p.A.</w:t>
      </w:r>
      <w:r w:rsidR="00526673" w:rsidRPr="00526673">
        <w:rPr>
          <w:rFonts w:ascii="Garamond" w:eastAsia="Times New Roman" w:hAnsi="Garamond" w:cs="Garamond"/>
          <w:sz w:val="24"/>
          <w:szCs w:val="24"/>
          <w:lang w:val="it-IT" w:eastAsia="it-IT"/>
        </w:rPr>
        <w:t>;</w:t>
      </w:r>
    </w:p>
    <w:p w14:paraId="7BC68333" w14:textId="1E83A308" w:rsidR="00526673" w:rsidRPr="00526673" w:rsidRDefault="00526673" w:rsidP="00D3781C">
      <w:pPr>
        <w:widowControl/>
        <w:numPr>
          <w:ilvl w:val="0"/>
          <w:numId w:val="19"/>
        </w:numPr>
        <w:autoSpaceDE w:val="0"/>
        <w:autoSpaceDN w:val="0"/>
        <w:adjustRightInd w:val="0"/>
        <w:spacing w:after="120" w:line="320" w:lineRule="exact"/>
        <w:ind w:left="360"/>
        <w:jc w:val="both"/>
        <w:rPr>
          <w:rFonts w:ascii="Garamond" w:eastAsia="Times New Roman" w:hAnsi="Garamond" w:cs="Garamond"/>
          <w:sz w:val="24"/>
          <w:szCs w:val="24"/>
          <w:lang w:val="it-IT" w:eastAsia="it-IT"/>
        </w:rPr>
      </w:pPr>
      <w:r w:rsidRPr="00526673">
        <w:rPr>
          <w:rFonts w:ascii="Garamond" w:eastAsia="Times New Roman" w:hAnsi="Garamond" w:cs="Garamond"/>
          <w:sz w:val="24"/>
          <w:szCs w:val="24"/>
          <w:lang w:val="it-IT" w:eastAsia="it-IT"/>
        </w:rPr>
        <w:t xml:space="preserve">di essere a conoscenza che FS Sistemi Urbani </w:t>
      </w:r>
      <w:r w:rsidR="0092693D">
        <w:rPr>
          <w:rFonts w:ascii="Garamond" w:eastAsia="Times New Roman" w:hAnsi="Garamond" w:cs="Garamond"/>
          <w:sz w:val="24"/>
          <w:szCs w:val="24"/>
          <w:lang w:val="it-IT" w:eastAsia="it-IT"/>
        </w:rPr>
        <w:t>S.p.A</w:t>
      </w:r>
      <w:r w:rsidRPr="00526673">
        <w:rPr>
          <w:rFonts w:ascii="Garamond" w:eastAsia="Times New Roman" w:hAnsi="Garamond" w:cs="Garamond"/>
          <w:sz w:val="24"/>
          <w:szCs w:val="24"/>
          <w:lang w:val="it-IT" w:eastAsia="it-IT"/>
        </w:rPr>
        <w:t xml:space="preserve">. si riserva la facoltà di esperire un’indagine reputazionale sul conto </w:t>
      </w:r>
      <w:r w:rsidRPr="005A76EF">
        <w:rPr>
          <w:rFonts w:ascii="Garamond" w:eastAsia="Times New Roman" w:hAnsi="Garamond" w:cs="Garamond"/>
          <w:sz w:val="24"/>
          <w:szCs w:val="24"/>
          <w:lang w:val="it-IT" w:eastAsia="it-IT"/>
        </w:rPr>
        <w:t xml:space="preserve">dell’impresa </w:t>
      </w:r>
      <w:r w:rsidR="000F756F" w:rsidRPr="005A76EF">
        <w:rPr>
          <w:rFonts w:ascii="Garamond" w:eastAsia="Times New Roman" w:hAnsi="Garamond" w:cs="Garamond"/>
          <w:sz w:val="24"/>
          <w:szCs w:val="24"/>
          <w:lang w:val="it-IT" w:eastAsia="it-IT"/>
        </w:rPr>
        <w:t xml:space="preserve">nonché dei suoi esponenti/rappresentanti </w:t>
      </w:r>
      <w:r w:rsidRPr="005A76EF">
        <w:rPr>
          <w:rFonts w:ascii="Garamond" w:eastAsia="Times New Roman" w:hAnsi="Garamond" w:cs="Garamond"/>
          <w:sz w:val="24"/>
          <w:szCs w:val="24"/>
          <w:lang w:val="it-IT" w:eastAsia="it-IT"/>
        </w:rPr>
        <w:t>e che successivamente, esaminatene le risultanze, anche a seguito di eventuale contraddittorio il cui esito non sia</w:t>
      </w:r>
      <w:r w:rsidRPr="00526673">
        <w:rPr>
          <w:rFonts w:ascii="Garamond" w:eastAsia="Times New Roman" w:hAnsi="Garamond" w:cs="Garamond"/>
          <w:sz w:val="24"/>
          <w:szCs w:val="24"/>
          <w:lang w:val="it-IT" w:eastAsia="it-IT"/>
        </w:rPr>
        <w:t xml:space="preserve"> risolutivo, potrà decidere, a </w:t>
      </w:r>
      <w:r w:rsidRPr="00526673">
        <w:rPr>
          <w:rFonts w:ascii="Garamond" w:eastAsia="Times New Roman" w:hAnsi="Garamond" w:cs="Garamond"/>
          <w:sz w:val="24"/>
          <w:szCs w:val="24"/>
          <w:lang w:val="it-IT" w:eastAsia="it-IT"/>
        </w:rPr>
        <w:lastRenderedPageBreak/>
        <w:t>proprio insidacabile giudizio di interrompere la procedura in oggetto e/o di non procedere alla scelta della migliore offerta o di procedere alla selezione del successivo migliore offerente in ordine di graduatoria;</w:t>
      </w:r>
    </w:p>
    <w:p w14:paraId="09A433F1" w14:textId="77777777" w:rsidR="00526673" w:rsidRPr="00526673" w:rsidRDefault="00526673" w:rsidP="00D3781C">
      <w:pPr>
        <w:widowControl/>
        <w:numPr>
          <w:ilvl w:val="0"/>
          <w:numId w:val="19"/>
        </w:numPr>
        <w:autoSpaceDE w:val="0"/>
        <w:autoSpaceDN w:val="0"/>
        <w:adjustRightInd w:val="0"/>
        <w:spacing w:after="120" w:line="320" w:lineRule="exact"/>
        <w:ind w:left="360"/>
        <w:jc w:val="both"/>
        <w:rPr>
          <w:rFonts w:ascii="Garamond" w:eastAsia="Times New Roman" w:hAnsi="Garamond" w:cs="Garamond"/>
          <w:sz w:val="24"/>
          <w:szCs w:val="24"/>
          <w:lang w:val="it-IT" w:eastAsia="it-IT"/>
        </w:rPr>
      </w:pPr>
      <w:r w:rsidRPr="00526673">
        <w:rPr>
          <w:rFonts w:ascii="Garamond" w:eastAsia="Times New Roman" w:hAnsi="Garamond" w:cs="Garamond"/>
          <w:sz w:val="24"/>
          <w:szCs w:val="24"/>
          <w:lang w:val="it-IT" w:eastAsia="it-IT"/>
        </w:rPr>
        <w:t xml:space="preserve">di non trovarsi rispetto ad un altro partecipante alla procedura di selezione in oggetto in una situazione di controllo di cui all’articolo 2359 del </w:t>
      </w:r>
      <w:proofErr w:type="gramStart"/>
      <w:r w:rsidRPr="00526673">
        <w:rPr>
          <w:rFonts w:ascii="Garamond" w:eastAsia="Times New Roman" w:hAnsi="Garamond" w:cs="Garamond"/>
          <w:sz w:val="24"/>
          <w:szCs w:val="24"/>
          <w:lang w:val="it-IT" w:eastAsia="it-IT"/>
        </w:rPr>
        <w:t>codice civile</w:t>
      </w:r>
      <w:proofErr w:type="gramEnd"/>
      <w:r w:rsidRPr="00526673">
        <w:rPr>
          <w:rFonts w:ascii="Garamond" w:eastAsia="Times New Roman" w:hAnsi="Garamond" w:cs="Garamond"/>
          <w:sz w:val="24"/>
          <w:szCs w:val="24"/>
          <w:lang w:val="it-IT" w:eastAsia="it-IT"/>
        </w:rPr>
        <w:t xml:space="preserve"> o in una qualsiasi relazione, anche di fatto, se la situazione di controllo o la relazione comporti che le offerte sono imputabili ad un unico centro decisionale;</w:t>
      </w:r>
    </w:p>
    <w:p w14:paraId="7B695420" w14:textId="77777777" w:rsidR="00526673" w:rsidRPr="00526673" w:rsidRDefault="00526673" w:rsidP="00D3781C">
      <w:pPr>
        <w:widowControl/>
        <w:numPr>
          <w:ilvl w:val="0"/>
          <w:numId w:val="20"/>
        </w:numPr>
        <w:autoSpaceDE w:val="0"/>
        <w:autoSpaceDN w:val="0"/>
        <w:adjustRightInd w:val="0"/>
        <w:spacing w:after="120" w:line="320" w:lineRule="exact"/>
        <w:ind w:left="360"/>
        <w:jc w:val="both"/>
        <w:rPr>
          <w:rFonts w:ascii="Garamond" w:eastAsia="Times New Roman" w:hAnsi="Garamond" w:cs="Times New Roman"/>
          <w:bCs/>
          <w:sz w:val="24"/>
          <w:szCs w:val="24"/>
          <w:lang w:val="it-IT" w:eastAsia="it-IT"/>
        </w:rPr>
      </w:pPr>
      <w:r w:rsidRPr="00526673">
        <w:rPr>
          <w:rFonts w:ascii="Garamond" w:eastAsia="Times New Roman" w:hAnsi="Garamond" w:cs="Times New Roman"/>
          <w:bCs/>
          <w:sz w:val="24"/>
          <w:szCs w:val="24"/>
          <w:lang w:val="it-IT" w:eastAsia="it-IT"/>
        </w:rPr>
        <w:t>di non essere un operatore economico di un Paese terzo che non sia firmatario degli accordi richiamati dall’articolo 69 del d.lgs. n. 36/2023;</w:t>
      </w:r>
    </w:p>
    <w:p w14:paraId="12CD5CF1" w14:textId="77777777" w:rsidR="00526673" w:rsidRPr="00526673" w:rsidRDefault="00526673" w:rsidP="00D3781C">
      <w:pPr>
        <w:widowControl/>
        <w:numPr>
          <w:ilvl w:val="0"/>
          <w:numId w:val="20"/>
        </w:numPr>
        <w:autoSpaceDE w:val="0"/>
        <w:autoSpaceDN w:val="0"/>
        <w:adjustRightInd w:val="0"/>
        <w:spacing w:after="120" w:line="320" w:lineRule="exact"/>
        <w:ind w:left="360"/>
        <w:jc w:val="both"/>
        <w:rPr>
          <w:rFonts w:ascii="Garamond" w:eastAsia="Times New Roman" w:hAnsi="Garamond" w:cs="Times New Roman"/>
          <w:bCs/>
          <w:sz w:val="24"/>
          <w:szCs w:val="24"/>
          <w:lang w:val="it-IT" w:eastAsia="it-IT"/>
        </w:rPr>
      </w:pPr>
      <w:r w:rsidRPr="00526673">
        <w:rPr>
          <w:rFonts w:ascii="Garamond" w:eastAsia="Times New Roman" w:hAnsi="Garamond" w:cs="Times New Roman"/>
          <w:bCs/>
          <w:sz w:val="24"/>
          <w:szCs w:val="24"/>
          <w:lang w:val="it-IT" w:eastAsia="it-IT"/>
        </w:rPr>
        <w:t>che né l’impresa né  il/i legale/i rappresentante/i o gli amministratori dell’impresa è un individuo od un ente che è, od è posseduto o controllato da, o agisce per conto di, individui o enti che sono destinatari di misure di congelamento dei fondi e risorse economiche o di qualsiasi misura restrittiva da parte dell’Unione Europea, della Repubblica Italiana, dell’Office of Foreign Assets Control (OFAC) del Dipartimento del Tesoro degli Stati Uniti d’America, dal Consiglio di Sicurezza delle Nazioni Unite e/o dal dipartimento del Tesoro del Regno Unito;</w:t>
      </w:r>
    </w:p>
    <w:p w14:paraId="6B735334" w14:textId="77777777" w:rsidR="00526673" w:rsidRPr="00526673" w:rsidRDefault="00526673" w:rsidP="00D3781C">
      <w:pPr>
        <w:widowControl/>
        <w:numPr>
          <w:ilvl w:val="0"/>
          <w:numId w:val="20"/>
        </w:numPr>
        <w:autoSpaceDE w:val="0"/>
        <w:autoSpaceDN w:val="0"/>
        <w:adjustRightInd w:val="0"/>
        <w:spacing w:after="120" w:line="320" w:lineRule="exact"/>
        <w:ind w:left="360"/>
        <w:jc w:val="both"/>
        <w:rPr>
          <w:rFonts w:ascii="Garamond" w:eastAsia="Times New Roman" w:hAnsi="Garamond" w:cs="Times New Roman"/>
          <w:bCs/>
          <w:sz w:val="24"/>
          <w:szCs w:val="24"/>
          <w:lang w:val="it-IT" w:eastAsia="it-IT"/>
        </w:rPr>
      </w:pPr>
      <w:r w:rsidRPr="00526673">
        <w:rPr>
          <w:rFonts w:ascii="Garamond" w:eastAsia="Times New Roman" w:hAnsi="Garamond" w:cs="Times New Roman"/>
          <w:bCs/>
          <w:sz w:val="24"/>
          <w:szCs w:val="24"/>
          <w:lang w:val="it-IT" w:eastAsia="it-IT"/>
        </w:rPr>
        <w:t xml:space="preserve">che né l’impresa né  il/i legale/i rappresentante/i o gli amministratori dell’impresa hanno posto in essere condotte (anche omissive) in violazione di qualsiasi misura restrittiva di natura commerciale (es. misure di </w:t>
      </w:r>
      <w:r w:rsidRPr="00526673">
        <w:rPr>
          <w:rFonts w:ascii="Garamond" w:eastAsia="Times New Roman" w:hAnsi="Garamond" w:cs="Times New Roman"/>
          <w:bCs/>
          <w:i/>
          <w:iCs/>
          <w:sz w:val="24"/>
          <w:szCs w:val="24"/>
          <w:lang w:val="it-IT" w:eastAsia="it-IT"/>
        </w:rPr>
        <w:t>export control</w:t>
      </w:r>
      <w:r w:rsidRPr="00526673">
        <w:rPr>
          <w:rFonts w:ascii="Garamond" w:eastAsia="Times New Roman" w:hAnsi="Garamond" w:cs="Times New Roman"/>
          <w:bCs/>
          <w:sz w:val="24"/>
          <w:szCs w:val="24"/>
          <w:lang w:val="it-IT" w:eastAsia="it-IT"/>
        </w:rPr>
        <w:t>) promulgata, emanata, applicata, imposta o fatta valere dall’Unione Europea, dalla Repubblica Italiana (es. da UAMA-Unità per le autorizzazioni dei materiali di armamento), dal Bureau of Industry and Security degli USA che vieta, limita o sottopone a uno specifico iter autorizzativo determinati flussi commerciali in base alle caratteristiche dei beni/tecnologie e/o dei Paesi di destinazione e/o degli usi/utilizzatori finali</w:t>
      </w:r>
      <w:r w:rsidRPr="00526673">
        <w:rPr>
          <w:rFonts w:ascii="Garamond" w:eastAsia="Times New Roman" w:hAnsi="Garamond" w:cs="Times New Roman"/>
          <w:bCs/>
          <w:sz w:val="24"/>
          <w:szCs w:val="24"/>
          <w:vertAlign w:val="superscript"/>
          <w:lang w:val="it-IT" w:eastAsia="it-IT"/>
        </w:rPr>
        <w:footnoteReference w:id="5"/>
      </w:r>
      <w:r w:rsidRPr="00526673">
        <w:rPr>
          <w:rFonts w:ascii="Garamond" w:eastAsia="Times New Roman" w:hAnsi="Garamond" w:cs="Times New Roman"/>
          <w:bCs/>
          <w:sz w:val="24"/>
          <w:szCs w:val="24"/>
          <w:lang w:val="it-IT" w:eastAsia="it-IT"/>
        </w:rPr>
        <w:t>;</w:t>
      </w:r>
    </w:p>
    <w:p w14:paraId="424BE0EF" w14:textId="4CDBB6E8" w:rsidR="00526673" w:rsidRPr="00526673" w:rsidRDefault="00526673" w:rsidP="00D3781C">
      <w:pPr>
        <w:widowControl/>
        <w:numPr>
          <w:ilvl w:val="0"/>
          <w:numId w:val="20"/>
        </w:numPr>
        <w:autoSpaceDE w:val="0"/>
        <w:autoSpaceDN w:val="0"/>
        <w:adjustRightInd w:val="0"/>
        <w:spacing w:after="120" w:line="320" w:lineRule="exact"/>
        <w:ind w:left="360"/>
        <w:jc w:val="both"/>
        <w:rPr>
          <w:rFonts w:ascii="Garamond" w:eastAsia="Times New Roman" w:hAnsi="Garamond" w:cs="Times New Roman"/>
          <w:bCs/>
          <w:sz w:val="24"/>
          <w:szCs w:val="24"/>
          <w:lang w:val="it-IT" w:eastAsia="it-IT"/>
        </w:rPr>
      </w:pPr>
      <w:r w:rsidRPr="00526673">
        <w:rPr>
          <w:rFonts w:ascii="Garamond" w:eastAsia="Times New Roman" w:hAnsi="Garamond" w:cs="Times New Roman"/>
          <w:bCs/>
          <w:sz w:val="24"/>
          <w:szCs w:val="24"/>
          <w:lang w:val="it-IT" w:eastAsia="it-IT"/>
        </w:rPr>
        <w:t>di non trovarsi in alcuna situazione ostativa all’aggiudicazione in base alla normativa applicabile alle Società del Gruppo Ferrovie dello Stato Italiane.</w:t>
      </w:r>
    </w:p>
    <w:p w14:paraId="5736CD0F" w14:textId="2D3A1378" w:rsidR="00A177E6" w:rsidRPr="0072741A" w:rsidRDefault="0072741A" w:rsidP="0072741A">
      <w:pPr>
        <w:widowControl/>
        <w:autoSpaceDE w:val="0"/>
        <w:autoSpaceDN w:val="0"/>
        <w:adjustRightInd w:val="0"/>
        <w:spacing w:after="120" w:line="320" w:lineRule="exact"/>
        <w:ind w:left="340"/>
        <w:jc w:val="both"/>
        <w:rPr>
          <w:rFonts w:ascii="Garamond" w:eastAsia="Times New Roman" w:hAnsi="Garamond" w:cs="Times New Roman"/>
          <w:bCs/>
          <w:i/>
          <w:iCs/>
          <w:sz w:val="24"/>
          <w:szCs w:val="24"/>
          <w:lang w:val="it-IT" w:eastAsia="it-IT"/>
        </w:rPr>
      </w:pPr>
      <w:r w:rsidRPr="0072741A">
        <w:rPr>
          <w:rFonts w:ascii="Garamond" w:eastAsia="Times New Roman" w:hAnsi="Garamond" w:cs="Times New Roman"/>
          <w:bCs/>
          <w:i/>
          <w:iCs/>
          <w:sz w:val="24"/>
          <w:szCs w:val="24"/>
          <w:lang w:val="it-IT" w:eastAsia="it-IT"/>
        </w:rPr>
        <w:t>(l</w:t>
      </w:r>
      <w:r w:rsidR="00526673" w:rsidRPr="0072741A">
        <w:rPr>
          <w:rFonts w:ascii="Garamond" w:eastAsia="Times New Roman" w:hAnsi="Garamond" w:cs="Times New Roman"/>
          <w:bCs/>
          <w:i/>
          <w:iCs/>
          <w:sz w:val="24"/>
          <w:szCs w:val="24"/>
          <w:lang w:val="it-IT" w:eastAsia="it-IT"/>
        </w:rPr>
        <w:t>e dichiarazioni e garanzie di cui sopra sono rese nella misura in cui non comportino la violazione del Regolamento (CE) 2271/96 e s.m.i.</w:t>
      </w:r>
      <w:r w:rsidRPr="0072741A">
        <w:rPr>
          <w:rFonts w:ascii="Garamond" w:eastAsia="Times New Roman" w:hAnsi="Garamond" w:cs="Times New Roman"/>
          <w:bCs/>
          <w:i/>
          <w:iCs/>
          <w:sz w:val="24"/>
          <w:szCs w:val="24"/>
          <w:lang w:val="it-IT" w:eastAsia="it-IT"/>
        </w:rPr>
        <w:t>)</w:t>
      </w:r>
    </w:p>
    <w:p w14:paraId="0F765A1C" w14:textId="501535B2" w:rsidR="00A177E6" w:rsidRPr="00BC0B81" w:rsidRDefault="00A177E6" w:rsidP="0072741A">
      <w:pPr>
        <w:pStyle w:val="Paragrafoelenco"/>
        <w:widowControl/>
        <w:numPr>
          <w:ilvl w:val="0"/>
          <w:numId w:val="21"/>
        </w:numPr>
        <w:autoSpaceDE w:val="0"/>
        <w:autoSpaceDN w:val="0"/>
        <w:adjustRightInd w:val="0"/>
        <w:spacing w:line="276" w:lineRule="auto"/>
        <w:ind w:left="360"/>
        <w:rPr>
          <w:rFonts w:ascii="Garamond" w:hAnsi="Garamond" w:cs="Garamond"/>
          <w:color w:val="000000"/>
          <w:sz w:val="24"/>
          <w:szCs w:val="24"/>
          <w:lang w:val="it-IT"/>
        </w:rPr>
      </w:pPr>
      <w:r w:rsidRPr="001D6C1E">
        <w:rPr>
          <w:rFonts w:ascii="Garamond" w:hAnsi="Garamond" w:cs="Garamond"/>
          <w:color w:val="000000"/>
          <w:sz w:val="24"/>
          <w:szCs w:val="24"/>
          <w:lang w:val="it-IT"/>
        </w:rPr>
        <w:t>che la persona abilitata a cui far riferimento per eventuali comunicazioni è il Sig. _______________________ Tel. ________________ Mail ________________________________</w:t>
      </w:r>
      <w:r w:rsidR="00BC0B81">
        <w:rPr>
          <w:rFonts w:ascii="Garamond" w:hAnsi="Garamond" w:cs="Garamond"/>
          <w:color w:val="000000"/>
          <w:sz w:val="24"/>
          <w:szCs w:val="24"/>
          <w:lang w:val="it-IT"/>
        </w:rPr>
        <w:t xml:space="preserve"> </w:t>
      </w:r>
      <w:r w:rsidRPr="0072741A">
        <w:rPr>
          <w:rFonts w:ascii="Garamond" w:hAnsi="Garamond" w:cs="Garamond"/>
          <w:i/>
          <w:iCs/>
          <w:color w:val="000000"/>
          <w:lang w:val="it-IT"/>
        </w:rPr>
        <w:t>(nel caso se diverso da colui che sottoscrive la manifestazione)</w:t>
      </w:r>
      <w:r w:rsidR="00BC0B81">
        <w:rPr>
          <w:rFonts w:ascii="Garamond" w:hAnsi="Garamond" w:cs="Garamond"/>
          <w:color w:val="000000"/>
          <w:sz w:val="24"/>
          <w:szCs w:val="24"/>
          <w:lang w:val="it-IT"/>
        </w:rPr>
        <w:t>;</w:t>
      </w:r>
    </w:p>
    <w:p w14:paraId="1CAB4CB8" w14:textId="58C9603B" w:rsidR="00A177E6" w:rsidRPr="0072741A" w:rsidRDefault="00A177E6" w:rsidP="0072741A">
      <w:pPr>
        <w:pStyle w:val="Paragrafoelenco"/>
        <w:widowControl/>
        <w:numPr>
          <w:ilvl w:val="0"/>
          <w:numId w:val="21"/>
        </w:numPr>
        <w:autoSpaceDE w:val="0"/>
        <w:autoSpaceDN w:val="0"/>
        <w:adjustRightInd w:val="0"/>
        <w:spacing w:line="377" w:lineRule="auto"/>
        <w:ind w:left="360"/>
        <w:rPr>
          <w:rFonts w:ascii="Garamond" w:hAnsi="Garamond" w:cs="Garamond"/>
          <w:color w:val="000000"/>
          <w:sz w:val="24"/>
          <w:szCs w:val="24"/>
          <w:lang w:val="it-IT"/>
        </w:rPr>
      </w:pPr>
      <w:r w:rsidRPr="001D6C1E">
        <w:rPr>
          <w:rFonts w:ascii="Garamond" w:hAnsi="Garamond" w:cs="Garamond"/>
          <w:color w:val="000000"/>
          <w:sz w:val="24"/>
          <w:szCs w:val="24"/>
          <w:lang w:val="it-IT"/>
        </w:rPr>
        <w:t xml:space="preserve">che ogni comunicazione dovrà pervenire al seguente indirizzo </w:t>
      </w:r>
      <w:r w:rsidRPr="0072741A">
        <w:rPr>
          <w:rFonts w:ascii="Garamond" w:hAnsi="Garamond" w:cs="Garamond"/>
          <w:color w:val="000000"/>
          <w:sz w:val="24"/>
          <w:szCs w:val="24"/>
          <w:lang w:val="it-IT"/>
        </w:rPr>
        <w:t>___________________________________________;</w:t>
      </w:r>
    </w:p>
    <w:p w14:paraId="72AAFFFD" w14:textId="62C572CA" w:rsidR="00A177E6" w:rsidRPr="001D6C1E" w:rsidRDefault="00A177E6" w:rsidP="0072741A">
      <w:pPr>
        <w:pStyle w:val="Paragrafoelenco"/>
        <w:numPr>
          <w:ilvl w:val="0"/>
          <w:numId w:val="21"/>
        </w:numPr>
        <w:spacing w:line="276" w:lineRule="auto"/>
        <w:ind w:left="360" w:right="118"/>
        <w:rPr>
          <w:rFonts w:ascii="Garamond" w:hAnsi="Garamond" w:cs="Garamond"/>
          <w:color w:val="000000"/>
          <w:sz w:val="24"/>
          <w:szCs w:val="24"/>
          <w:lang w:val="it-IT"/>
        </w:rPr>
      </w:pPr>
      <w:r w:rsidRPr="001D6C1E">
        <w:rPr>
          <w:rFonts w:ascii="Garamond" w:hAnsi="Garamond"/>
          <w:sz w:val="24"/>
          <w:szCs w:val="24"/>
          <w:lang w:val="it-IT"/>
        </w:rPr>
        <w:t>di essere informato</w:t>
      </w:r>
      <w:r w:rsidR="005A139A">
        <w:rPr>
          <w:rFonts w:ascii="Garamond" w:hAnsi="Garamond"/>
          <w:sz w:val="24"/>
          <w:szCs w:val="24"/>
          <w:lang w:val="it-IT"/>
        </w:rPr>
        <w:t>,</w:t>
      </w:r>
      <w:r w:rsidRPr="001D6C1E">
        <w:rPr>
          <w:rFonts w:ascii="Garamond" w:hAnsi="Garamond"/>
          <w:b/>
          <w:sz w:val="24"/>
          <w:szCs w:val="24"/>
          <w:lang w:val="it-IT"/>
        </w:rPr>
        <w:t xml:space="preserve"> </w:t>
      </w:r>
      <w:r w:rsidR="005A139A" w:rsidRPr="005A139A">
        <w:rPr>
          <w:rFonts w:ascii="Garamond" w:hAnsi="Garamond"/>
          <w:sz w:val="24"/>
          <w:szCs w:val="24"/>
          <w:lang w:val="it-IT"/>
        </w:rPr>
        <w:t>ai sensi del Regolamento UE 2016/679</w:t>
      </w:r>
      <w:r w:rsidR="005A139A">
        <w:rPr>
          <w:rFonts w:ascii="Garamond" w:hAnsi="Garamond"/>
          <w:sz w:val="24"/>
          <w:szCs w:val="24"/>
          <w:lang w:val="it-IT"/>
        </w:rPr>
        <w:t>,</w:t>
      </w:r>
      <w:r w:rsidR="005A139A" w:rsidRPr="005A139A">
        <w:rPr>
          <w:rFonts w:ascii="Garamond" w:hAnsi="Garamond"/>
          <w:sz w:val="24"/>
          <w:szCs w:val="24"/>
          <w:lang w:val="it-IT"/>
        </w:rPr>
        <w:t xml:space="preserve"> che i dati personali raccolti saranno trattati, anche con strumenti informatici, esclusivamente nell’ambito del procedimento per il quale la presente dichiarazione viene resa</w:t>
      </w:r>
      <w:r w:rsidRPr="001D6C1E">
        <w:rPr>
          <w:rFonts w:ascii="Garamond" w:hAnsi="Garamond"/>
          <w:sz w:val="24"/>
          <w:szCs w:val="24"/>
          <w:lang w:val="it-IT"/>
        </w:rPr>
        <w:t>.</w:t>
      </w:r>
    </w:p>
    <w:p w14:paraId="252B8240" w14:textId="77777777" w:rsidR="00A177E6" w:rsidRPr="00354058" w:rsidRDefault="00A177E6" w:rsidP="00A177E6">
      <w:pPr>
        <w:pStyle w:val="Paragrafoelenco"/>
        <w:tabs>
          <w:tab w:val="left" w:pos="338"/>
        </w:tabs>
        <w:spacing w:line="374" w:lineRule="auto"/>
        <w:ind w:left="100" w:right="118"/>
        <w:rPr>
          <w:rFonts w:ascii="Garamond" w:hAnsi="Garamond"/>
          <w:sz w:val="24"/>
          <w:szCs w:val="24"/>
          <w:lang w:val="it-IT"/>
        </w:rPr>
      </w:pPr>
    </w:p>
    <w:p w14:paraId="52F5D2FA" w14:textId="2D8175DF" w:rsidR="00A177E6" w:rsidRPr="0002106B" w:rsidRDefault="00A177E6" w:rsidP="0002106B">
      <w:pPr>
        <w:pStyle w:val="Titolo1"/>
        <w:ind w:firstLine="260"/>
        <w:jc w:val="both"/>
        <w:rPr>
          <w:rFonts w:ascii="Garamond" w:hAnsi="Garamond"/>
          <w:sz w:val="24"/>
          <w:szCs w:val="24"/>
          <w:lang w:val="it-IT"/>
        </w:rPr>
      </w:pPr>
      <w:r w:rsidRPr="00452D90">
        <w:rPr>
          <w:rFonts w:ascii="Garamond" w:hAnsi="Garamond"/>
          <w:b w:val="0"/>
          <w:sz w:val="24"/>
          <w:szCs w:val="24"/>
          <w:lang w:val="it-IT"/>
        </w:rPr>
        <w:t>Data</w:t>
      </w:r>
      <w:r w:rsidR="0002106B">
        <w:rPr>
          <w:rFonts w:ascii="Garamond" w:hAnsi="Garamond"/>
          <w:b w:val="0"/>
          <w:sz w:val="24"/>
          <w:szCs w:val="24"/>
          <w:lang w:val="it-IT"/>
        </w:rPr>
        <w:t xml:space="preserve"> __/__/___</w:t>
      </w:r>
      <w:proofErr w:type="gramStart"/>
      <w:r w:rsidR="0002106B">
        <w:rPr>
          <w:rFonts w:ascii="Garamond" w:hAnsi="Garamond"/>
          <w:b w:val="0"/>
          <w:sz w:val="24"/>
          <w:szCs w:val="24"/>
          <w:lang w:val="it-IT"/>
        </w:rPr>
        <w:t xml:space="preserve">_  </w:t>
      </w:r>
      <w:r w:rsidR="0002106B">
        <w:rPr>
          <w:rFonts w:ascii="Garamond" w:hAnsi="Garamond"/>
          <w:b w:val="0"/>
          <w:sz w:val="24"/>
          <w:szCs w:val="24"/>
          <w:lang w:val="it-IT"/>
        </w:rPr>
        <w:tab/>
      </w:r>
      <w:proofErr w:type="gramEnd"/>
      <w:r w:rsidR="0002106B">
        <w:rPr>
          <w:rFonts w:ascii="Garamond" w:hAnsi="Garamond"/>
          <w:b w:val="0"/>
          <w:sz w:val="24"/>
          <w:szCs w:val="24"/>
          <w:lang w:val="it-IT"/>
        </w:rPr>
        <w:tab/>
      </w:r>
      <w:r w:rsidR="0002106B">
        <w:rPr>
          <w:rFonts w:ascii="Garamond" w:hAnsi="Garamond"/>
          <w:b w:val="0"/>
          <w:sz w:val="24"/>
          <w:szCs w:val="24"/>
          <w:lang w:val="it-IT"/>
        </w:rPr>
        <w:tab/>
      </w:r>
      <w:r w:rsidR="0002106B">
        <w:rPr>
          <w:rFonts w:ascii="Garamond" w:hAnsi="Garamond"/>
          <w:b w:val="0"/>
          <w:sz w:val="24"/>
          <w:szCs w:val="24"/>
          <w:lang w:val="it-IT"/>
        </w:rPr>
        <w:tab/>
      </w:r>
      <w:r w:rsidR="0002106B">
        <w:rPr>
          <w:rFonts w:ascii="Garamond" w:hAnsi="Garamond"/>
          <w:b w:val="0"/>
          <w:sz w:val="24"/>
          <w:szCs w:val="24"/>
          <w:lang w:val="it-IT"/>
        </w:rPr>
        <w:tab/>
      </w:r>
      <w:r w:rsidR="0002106B">
        <w:rPr>
          <w:rFonts w:ascii="Garamond" w:hAnsi="Garamond"/>
          <w:b w:val="0"/>
          <w:sz w:val="24"/>
          <w:szCs w:val="24"/>
          <w:lang w:val="it-IT"/>
        </w:rPr>
        <w:tab/>
        <w:t>Firma del dichiarante</w:t>
      </w:r>
    </w:p>
    <w:p w14:paraId="3BABA2E7" w14:textId="77777777" w:rsidR="00A177E6" w:rsidRDefault="00A177E6" w:rsidP="00A177E6">
      <w:pPr>
        <w:tabs>
          <w:tab w:val="left" w:pos="338"/>
        </w:tabs>
        <w:spacing w:line="376" w:lineRule="auto"/>
        <w:ind w:left="100" w:right="118"/>
        <w:jc w:val="both"/>
        <w:rPr>
          <w:rFonts w:ascii="Garamond" w:hAnsi="Garamond" w:cs="Garamond"/>
          <w:color w:val="000000"/>
          <w:sz w:val="24"/>
          <w:szCs w:val="24"/>
          <w:lang w:val="it-IT"/>
        </w:rPr>
      </w:pPr>
    </w:p>
    <w:p w14:paraId="429548D7" w14:textId="7C95EC9C" w:rsidR="00A177E6" w:rsidRDefault="0002106B" w:rsidP="00A177E6">
      <w:pPr>
        <w:tabs>
          <w:tab w:val="left" w:pos="338"/>
        </w:tabs>
        <w:ind w:left="102" w:right="119"/>
        <w:jc w:val="both"/>
        <w:rPr>
          <w:rFonts w:ascii="Garamond" w:hAnsi="Garamond" w:cs="Garamond"/>
          <w:b/>
          <w:color w:val="000000"/>
          <w:sz w:val="24"/>
          <w:szCs w:val="24"/>
          <w:lang w:val="it-IT"/>
        </w:rPr>
      </w:pP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Pr>
          <w:rFonts w:ascii="Garamond" w:hAnsi="Garamond" w:cs="Garamond"/>
          <w:b/>
          <w:color w:val="000000"/>
          <w:sz w:val="24"/>
          <w:szCs w:val="24"/>
          <w:lang w:val="it-IT"/>
        </w:rPr>
        <w:tab/>
      </w:r>
      <w:r w:rsidR="006B09B3">
        <w:rPr>
          <w:rFonts w:ascii="Garamond" w:hAnsi="Garamond" w:cs="Garamond"/>
          <w:b/>
          <w:color w:val="000000"/>
          <w:sz w:val="24"/>
          <w:szCs w:val="24"/>
          <w:lang w:val="it-IT"/>
        </w:rPr>
        <w:t xml:space="preserve">      </w:t>
      </w:r>
      <w:r>
        <w:rPr>
          <w:rFonts w:ascii="Garamond" w:hAnsi="Garamond" w:cs="Garamond"/>
          <w:b/>
          <w:color w:val="000000"/>
          <w:sz w:val="24"/>
          <w:szCs w:val="24"/>
          <w:lang w:val="it-IT"/>
        </w:rPr>
        <w:t>_______________________</w:t>
      </w:r>
    </w:p>
    <w:p w14:paraId="74184089" w14:textId="77777777" w:rsidR="00A177E6" w:rsidRDefault="00A177E6" w:rsidP="00A177E6">
      <w:pPr>
        <w:tabs>
          <w:tab w:val="left" w:pos="338"/>
        </w:tabs>
        <w:ind w:left="102" w:right="119"/>
        <w:jc w:val="both"/>
        <w:rPr>
          <w:rFonts w:ascii="Garamond" w:hAnsi="Garamond" w:cs="Garamond"/>
          <w:b/>
          <w:color w:val="000000"/>
          <w:sz w:val="24"/>
          <w:szCs w:val="24"/>
          <w:lang w:val="it-IT"/>
        </w:rPr>
      </w:pPr>
    </w:p>
    <w:p w14:paraId="6170BF34" w14:textId="77777777" w:rsidR="00A177E6" w:rsidRDefault="00A177E6" w:rsidP="00A177E6">
      <w:pPr>
        <w:tabs>
          <w:tab w:val="left" w:pos="338"/>
        </w:tabs>
        <w:ind w:left="102" w:right="119"/>
        <w:jc w:val="both"/>
        <w:rPr>
          <w:rFonts w:ascii="Garamond" w:hAnsi="Garamond" w:cs="Garamond"/>
          <w:b/>
          <w:color w:val="000000"/>
          <w:sz w:val="24"/>
          <w:szCs w:val="24"/>
          <w:lang w:val="it-IT"/>
        </w:rPr>
      </w:pPr>
    </w:p>
    <w:p w14:paraId="04E32BF1" w14:textId="77777777" w:rsidR="006B3E2B" w:rsidRDefault="006B3E2B" w:rsidP="006B09B3">
      <w:pPr>
        <w:tabs>
          <w:tab w:val="left" w:pos="338"/>
        </w:tabs>
        <w:ind w:right="119"/>
        <w:jc w:val="both"/>
        <w:rPr>
          <w:rFonts w:ascii="Garamond" w:hAnsi="Garamond" w:cs="Garamond"/>
          <w:b/>
          <w:color w:val="000000"/>
          <w:sz w:val="24"/>
          <w:szCs w:val="24"/>
          <w:lang w:val="it-IT"/>
        </w:rPr>
      </w:pPr>
    </w:p>
    <w:p w14:paraId="05820030" w14:textId="3251BD98" w:rsidR="00A177E6" w:rsidRPr="00452D90" w:rsidRDefault="00A177E6" w:rsidP="006B09B3">
      <w:pPr>
        <w:tabs>
          <w:tab w:val="left" w:pos="338"/>
        </w:tabs>
        <w:ind w:right="119"/>
        <w:jc w:val="both"/>
        <w:rPr>
          <w:rFonts w:ascii="Garamond" w:hAnsi="Garamond" w:cs="Garamond"/>
          <w:b/>
          <w:color w:val="000000"/>
          <w:sz w:val="24"/>
          <w:szCs w:val="24"/>
          <w:lang w:val="it-IT"/>
        </w:rPr>
      </w:pPr>
      <w:r w:rsidRPr="00452D90">
        <w:rPr>
          <w:rFonts w:ascii="Garamond" w:hAnsi="Garamond" w:cs="Garamond"/>
          <w:b/>
          <w:color w:val="000000"/>
          <w:sz w:val="24"/>
          <w:szCs w:val="24"/>
          <w:lang w:val="it-IT"/>
        </w:rPr>
        <w:t>AVVERTENZE</w:t>
      </w:r>
    </w:p>
    <w:p w14:paraId="674DE609" w14:textId="11007462" w:rsidR="00A177E6" w:rsidRDefault="00A177E6" w:rsidP="0092710C">
      <w:pPr>
        <w:tabs>
          <w:tab w:val="left" w:pos="338"/>
        </w:tabs>
        <w:ind w:right="119"/>
        <w:jc w:val="both"/>
        <w:rPr>
          <w:rFonts w:ascii="Garamond" w:hAnsi="Garamond" w:cs="Garamond"/>
          <w:color w:val="000000"/>
          <w:sz w:val="24"/>
          <w:szCs w:val="24"/>
          <w:lang w:val="it-IT"/>
        </w:rPr>
      </w:pPr>
      <w:r w:rsidRPr="00452D90">
        <w:rPr>
          <w:rFonts w:ascii="Garamond" w:hAnsi="Garamond" w:cs="Garamond"/>
          <w:color w:val="000000"/>
          <w:sz w:val="24"/>
          <w:szCs w:val="24"/>
          <w:lang w:val="it-IT"/>
        </w:rPr>
        <w:lastRenderedPageBreak/>
        <w:t xml:space="preserve">Ai sensi dell’art. 38 del </w:t>
      </w:r>
      <w:r w:rsidR="006B3E2B">
        <w:rPr>
          <w:rFonts w:ascii="Garamond" w:hAnsi="Garamond" w:cs="Garamond"/>
          <w:color w:val="000000"/>
          <w:sz w:val="24"/>
          <w:szCs w:val="24"/>
          <w:lang w:val="it-IT"/>
        </w:rPr>
        <w:t>D</w:t>
      </w:r>
      <w:r w:rsidRPr="00452D90">
        <w:rPr>
          <w:rFonts w:ascii="Garamond" w:hAnsi="Garamond" w:cs="Garamond"/>
          <w:color w:val="000000"/>
          <w:sz w:val="24"/>
          <w:szCs w:val="24"/>
          <w:lang w:val="it-IT"/>
        </w:rPr>
        <w:t>.P.R. n. 445/2000</w:t>
      </w:r>
      <w:r w:rsidR="006B3E2B">
        <w:rPr>
          <w:rFonts w:ascii="Garamond" w:hAnsi="Garamond" w:cs="Garamond"/>
          <w:color w:val="000000"/>
          <w:sz w:val="24"/>
          <w:szCs w:val="24"/>
          <w:lang w:val="it-IT"/>
        </w:rPr>
        <w:t>,</w:t>
      </w:r>
      <w:r w:rsidRPr="00452D90">
        <w:rPr>
          <w:rFonts w:ascii="Garamond" w:hAnsi="Garamond" w:cs="Garamond"/>
          <w:color w:val="000000"/>
          <w:sz w:val="24"/>
          <w:szCs w:val="24"/>
          <w:lang w:val="it-IT"/>
        </w:rPr>
        <w:t xml:space="preserve"> la dichiarazione di cui sopra, debitamente sottoscritta, deve essere </w:t>
      </w:r>
      <w:r w:rsidRPr="00452D90">
        <w:rPr>
          <w:rFonts w:ascii="Garamond" w:hAnsi="Garamond" w:cs="Garamond"/>
          <w:b/>
          <w:color w:val="000000"/>
          <w:sz w:val="24"/>
          <w:szCs w:val="24"/>
          <w:lang w:val="it-IT"/>
        </w:rPr>
        <w:t xml:space="preserve">resa unitamente </w:t>
      </w:r>
      <w:r w:rsidRPr="00452D90">
        <w:rPr>
          <w:rFonts w:ascii="Garamond" w:hAnsi="Garamond" w:cs="Garamond"/>
          <w:color w:val="000000"/>
          <w:sz w:val="24"/>
          <w:szCs w:val="24"/>
          <w:lang w:val="it-IT"/>
        </w:rPr>
        <w:t xml:space="preserve">alla </w:t>
      </w:r>
      <w:r w:rsidRPr="00452D90">
        <w:rPr>
          <w:rFonts w:ascii="Garamond" w:hAnsi="Garamond" w:cs="Garamond"/>
          <w:b/>
          <w:color w:val="000000"/>
          <w:sz w:val="24"/>
          <w:szCs w:val="24"/>
          <w:lang w:val="it-IT"/>
        </w:rPr>
        <w:t>fotocopia non autenticata di un documento di identità del dichiarante</w:t>
      </w:r>
      <w:r w:rsidRPr="00452D90">
        <w:rPr>
          <w:rFonts w:ascii="Garamond" w:hAnsi="Garamond" w:cs="Garamond"/>
          <w:color w:val="000000"/>
          <w:sz w:val="24"/>
          <w:szCs w:val="24"/>
          <w:lang w:val="it-IT"/>
        </w:rPr>
        <w:t>.</w:t>
      </w:r>
    </w:p>
    <w:p w14:paraId="46B43EF6" w14:textId="77777777" w:rsidR="00A177E6" w:rsidRPr="00BA495C" w:rsidRDefault="00A177E6" w:rsidP="0092710C">
      <w:pPr>
        <w:tabs>
          <w:tab w:val="left" w:pos="338"/>
        </w:tabs>
        <w:ind w:right="119"/>
        <w:jc w:val="both"/>
        <w:rPr>
          <w:rFonts w:ascii="Garamond" w:hAnsi="Garamond" w:cs="Garamond"/>
          <w:color w:val="000000"/>
          <w:sz w:val="24"/>
          <w:szCs w:val="24"/>
          <w:lang w:val="it-IT"/>
        </w:rPr>
      </w:pPr>
      <w:r w:rsidRPr="00BA495C">
        <w:rPr>
          <w:rFonts w:ascii="Garamond" w:hAnsi="Garamond" w:cs="Garamond"/>
          <w:color w:val="000000"/>
          <w:sz w:val="24"/>
          <w:szCs w:val="24"/>
          <w:lang w:val="it-IT"/>
        </w:rPr>
        <w:t>Non sono consentite correzioni, cancellature, abrasioni. Non sono ammesse manifestazioni d’interesse per telegramma o via fax, né manifestazioni condizionate o espresse in modo indeterminato o determinabili solo mediante riferimento ad altre manifestazioni d’interesse proprie o di terzi.</w:t>
      </w:r>
    </w:p>
    <w:p w14:paraId="0BE03737" w14:textId="3118B6D2" w:rsidR="00A177E6" w:rsidRPr="00452D90" w:rsidRDefault="008D2AA1" w:rsidP="0092710C">
      <w:pPr>
        <w:tabs>
          <w:tab w:val="left" w:pos="338"/>
        </w:tabs>
        <w:ind w:right="119"/>
        <w:jc w:val="both"/>
        <w:rPr>
          <w:rFonts w:ascii="Garamond" w:hAnsi="Garamond" w:cs="Garamond"/>
          <w:color w:val="000000"/>
          <w:sz w:val="24"/>
          <w:szCs w:val="24"/>
          <w:lang w:val="it-IT"/>
        </w:rPr>
      </w:pPr>
      <w:r>
        <w:rPr>
          <w:rFonts w:ascii="Garamond" w:hAnsi="Garamond" w:cs="Garamond"/>
          <w:color w:val="000000"/>
          <w:sz w:val="24"/>
          <w:szCs w:val="24"/>
          <w:lang w:val="it-IT"/>
        </w:rPr>
        <w:t xml:space="preserve">Sarà richiesta la </w:t>
      </w:r>
      <w:r w:rsidR="00A177E6" w:rsidRPr="00452D90">
        <w:rPr>
          <w:rFonts w:ascii="Garamond" w:hAnsi="Garamond" w:cs="Garamond"/>
          <w:color w:val="000000"/>
          <w:sz w:val="24"/>
          <w:szCs w:val="24"/>
          <w:lang w:val="it-IT"/>
        </w:rPr>
        <w:t>presenta</w:t>
      </w:r>
      <w:r>
        <w:rPr>
          <w:rFonts w:ascii="Garamond" w:hAnsi="Garamond" w:cs="Garamond"/>
          <w:color w:val="000000"/>
          <w:sz w:val="24"/>
          <w:szCs w:val="24"/>
          <w:lang w:val="it-IT"/>
        </w:rPr>
        <w:t xml:space="preserve">zione di </w:t>
      </w:r>
      <w:r w:rsidR="00A177E6" w:rsidRPr="00452D90">
        <w:rPr>
          <w:rFonts w:ascii="Garamond" w:hAnsi="Garamond" w:cs="Garamond"/>
          <w:color w:val="000000"/>
          <w:sz w:val="24"/>
          <w:szCs w:val="24"/>
          <w:lang w:val="it-IT"/>
        </w:rPr>
        <w:t xml:space="preserve">certificati comprovanti il possesso dei requisiti richiesti (es. </w:t>
      </w:r>
      <w:r w:rsidR="00897EB9">
        <w:rPr>
          <w:rFonts w:ascii="Garamond" w:hAnsi="Garamond" w:cs="Garamond"/>
          <w:color w:val="000000"/>
          <w:sz w:val="24"/>
          <w:szCs w:val="24"/>
          <w:lang w:val="it-IT"/>
        </w:rPr>
        <w:t xml:space="preserve">DURC, </w:t>
      </w:r>
      <w:r w:rsidR="00A177E6" w:rsidRPr="00452D90">
        <w:rPr>
          <w:rFonts w:ascii="Garamond" w:hAnsi="Garamond" w:cs="Garamond"/>
          <w:color w:val="000000"/>
          <w:sz w:val="24"/>
          <w:szCs w:val="24"/>
          <w:lang w:val="it-IT"/>
        </w:rPr>
        <w:t>cer</w:t>
      </w:r>
      <w:r w:rsidR="00A177E6">
        <w:rPr>
          <w:rFonts w:ascii="Garamond" w:hAnsi="Garamond" w:cs="Garamond"/>
          <w:color w:val="000000"/>
          <w:sz w:val="24"/>
          <w:szCs w:val="24"/>
          <w:lang w:val="it-IT"/>
        </w:rPr>
        <w:t xml:space="preserve">tificato </w:t>
      </w:r>
      <w:r w:rsidR="00CD459F">
        <w:rPr>
          <w:rFonts w:ascii="Garamond" w:hAnsi="Garamond" w:cs="Garamond"/>
          <w:color w:val="000000"/>
          <w:sz w:val="24"/>
          <w:szCs w:val="24"/>
          <w:lang w:val="it-IT"/>
        </w:rPr>
        <w:t xml:space="preserve">di iscrizione alla sezione ordinaria della </w:t>
      </w:r>
      <w:r w:rsidR="00A177E6">
        <w:rPr>
          <w:rFonts w:ascii="Garamond" w:hAnsi="Garamond" w:cs="Garamond"/>
          <w:color w:val="000000"/>
          <w:sz w:val="24"/>
          <w:szCs w:val="24"/>
          <w:lang w:val="it-IT"/>
        </w:rPr>
        <w:t>C</w:t>
      </w:r>
      <w:r w:rsidR="00CD459F">
        <w:rPr>
          <w:rFonts w:ascii="Garamond" w:hAnsi="Garamond" w:cs="Garamond"/>
          <w:color w:val="000000"/>
          <w:sz w:val="24"/>
          <w:szCs w:val="24"/>
          <w:lang w:val="it-IT"/>
        </w:rPr>
        <w:t>.</w:t>
      </w:r>
      <w:r w:rsidR="00A177E6">
        <w:rPr>
          <w:rFonts w:ascii="Garamond" w:hAnsi="Garamond" w:cs="Garamond"/>
          <w:color w:val="000000"/>
          <w:sz w:val="24"/>
          <w:szCs w:val="24"/>
          <w:lang w:val="it-IT"/>
        </w:rPr>
        <w:t>C</w:t>
      </w:r>
      <w:r w:rsidR="00CD459F">
        <w:rPr>
          <w:rFonts w:ascii="Garamond" w:hAnsi="Garamond" w:cs="Garamond"/>
          <w:color w:val="000000"/>
          <w:sz w:val="24"/>
          <w:szCs w:val="24"/>
          <w:lang w:val="it-IT"/>
        </w:rPr>
        <w:t>.</w:t>
      </w:r>
      <w:r w:rsidR="00A177E6">
        <w:rPr>
          <w:rFonts w:ascii="Garamond" w:hAnsi="Garamond" w:cs="Garamond"/>
          <w:color w:val="000000"/>
          <w:sz w:val="24"/>
          <w:szCs w:val="24"/>
          <w:lang w:val="it-IT"/>
        </w:rPr>
        <w:t>I</w:t>
      </w:r>
      <w:r w:rsidR="00CD459F">
        <w:rPr>
          <w:rFonts w:ascii="Garamond" w:hAnsi="Garamond" w:cs="Garamond"/>
          <w:color w:val="000000"/>
          <w:sz w:val="24"/>
          <w:szCs w:val="24"/>
          <w:lang w:val="it-IT"/>
        </w:rPr>
        <w:t>.</w:t>
      </w:r>
      <w:r w:rsidR="00A177E6">
        <w:rPr>
          <w:rFonts w:ascii="Garamond" w:hAnsi="Garamond" w:cs="Garamond"/>
          <w:color w:val="000000"/>
          <w:sz w:val="24"/>
          <w:szCs w:val="24"/>
          <w:lang w:val="it-IT"/>
        </w:rPr>
        <w:t>A</w:t>
      </w:r>
      <w:r w:rsidR="00CD459F">
        <w:rPr>
          <w:rFonts w:ascii="Garamond" w:hAnsi="Garamond" w:cs="Garamond"/>
          <w:color w:val="000000"/>
          <w:sz w:val="24"/>
          <w:szCs w:val="24"/>
          <w:lang w:val="it-IT"/>
        </w:rPr>
        <w:t>.</w:t>
      </w:r>
      <w:r w:rsidR="00A177E6">
        <w:rPr>
          <w:rFonts w:ascii="Garamond" w:hAnsi="Garamond" w:cs="Garamond"/>
          <w:color w:val="000000"/>
          <w:sz w:val="24"/>
          <w:szCs w:val="24"/>
          <w:lang w:val="it-IT"/>
        </w:rPr>
        <w:t>A</w:t>
      </w:r>
      <w:r w:rsidR="00CD459F">
        <w:rPr>
          <w:rFonts w:ascii="Garamond" w:hAnsi="Garamond" w:cs="Garamond"/>
          <w:color w:val="000000"/>
          <w:sz w:val="24"/>
          <w:szCs w:val="24"/>
          <w:lang w:val="it-IT"/>
        </w:rPr>
        <w:t>.</w:t>
      </w:r>
      <w:r w:rsidR="00A177E6">
        <w:rPr>
          <w:rFonts w:ascii="Garamond" w:hAnsi="Garamond" w:cs="Garamond"/>
          <w:color w:val="000000"/>
          <w:sz w:val="24"/>
          <w:szCs w:val="24"/>
          <w:lang w:val="it-IT"/>
        </w:rPr>
        <w:t xml:space="preserve">, </w:t>
      </w:r>
      <w:proofErr w:type="spellStart"/>
      <w:r w:rsidR="00897EB9">
        <w:rPr>
          <w:rFonts w:ascii="Garamond" w:hAnsi="Garamond" w:cs="Garamond"/>
          <w:color w:val="000000"/>
          <w:sz w:val="24"/>
          <w:szCs w:val="24"/>
        </w:rPr>
        <w:t>c</w:t>
      </w:r>
      <w:r w:rsidR="00897EB9" w:rsidRPr="00897EB9">
        <w:rPr>
          <w:rFonts w:ascii="Garamond" w:hAnsi="Garamond" w:cs="Garamond"/>
          <w:color w:val="000000"/>
          <w:sz w:val="24"/>
          <w:szCs w:val="24"/>
        </w:rPr>
        <w:t>ertificato</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dei</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carichi</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pendenti</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risultanti</w:t>
      </w:r>
      <w:proofErr w:type="spellEnd"/>
      <w:r w:rsidR="00897EB9" w:rsidRPr="00897EB9">
        <w:rPr>
          <w:rFonts w:ascii="Garamond" w:hAnsi="Garamond" w:cs="Garamond"/>
          <w:color w:val="000000"/>
          <w:sz w:val="24"/>
          <w:szCs w:val="24"/>
        </w:rPr>
        <w:t xml:space="preserve"> al </w:t>
      </w:r>
      <w:proofErr w:type="spellStart"/>
      <w:r w:rsidR="00897EB9" w:rsidRPr="00897EB9">
        <w:rPr>
          <w:rFonts w:ascii="Garamond" w:hAnsi="Garamond" w:cs="Garamond"/>
          <w:color w:val="000000"/>
          <w:sz w:val="24"/>
          <w:szCs w:val="24"/>
        </w:rPr>
        <w:t>sistema</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informativo</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dell’Anagrafe</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Tributaria</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rilasciato</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dalla</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Agenzia</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delle</w:t>
      </w:r>
      <w:proofErr w:type="spellEnd"/>
      <w:r w:rsidR="00897EB9" w:rsidRPr="00897EB9">
        <w:rPr>
          <w:rFonts w:ascii="Garamond" w:hAnsi="Garamond" w:cs="Garamond"/>
          <w:color w:val="000000"/>
          <w:sz w:val="24"/>
          <w:szCs w:val="24"/>
        </w:rPr>
        <w:t xml:space="preserve"> </w:t>
      </w:r>
      <w:proofErr w:type="spellStart"/>
      <w:r w:rsidR="00897EB9" w:rsidRPr="00897EB9">
        <w:rPr>
          <w:rFonts w:ascii="Garamond" w:hAnsi="Garamond" w:cs="Garamond"/>
          <w:color w:val="000000"/>
          <w:sz w:val="24"/>
          <w:szCs w:val="24"/>
        </w:rPr>
        <w:t>Entrate</w:t>
      </w:r>
      <w:proofErr w:type="spellEnd"/>
      <w:r w:rsidR="00A177E6" w:rsidRPr="00452D90">
        <w:rPr>
          <w:rFonts w:ascii="Garamond" w:hAnsi="Garamond" w:cs="Garamond"/>
          <w:color w:val="000000"/>
          <w:sz w:val="24"/>
          <w:szCs w:val="24"/>
          <w:lang w:val="it-IT"/>
        </w:rPr>
        <w:t>).</w:t>
      </w:r>
    </w:p>
    <w:p w14:paraId="33B2F646" w14:textId="40B88A65" w:rsidR="00A177E6" w:rsidRPr="00354058" w:rsidRDefault="00A177E6" w:rsidP="0092710C">
      <w:pPr>
        <w:tabs>
          <w:tab w:val="left" w:pos="338"/>
        </w:tabs>
        <w:ind w:right="119"/>
        <w:jc w:val="both"/>
        <w:rPr>
          <w:rFonts w:ascii="Garamond" w:hAnsi="Garamond"/>
          <w:sz w:val="24"/>
          <w:szCs w:val="24"/>
          <w:lang w:val="it-IT"/>
        </w:rPr>
      </w:pPr>
      <w:r w:rsidRPr="00452D90">
        <w:rPr>
          <w:rFonts w:ascii="Garamond" w:hAnsi="Garamond" w:cs="Garamond"/>
          <w:color w:val="000000"/>
          <w:sz w:val="24"/>
          <w:szCs w:val="24"/>
          <w:lang w:val="it-IT"/>
        </w:rPr>
        <w:t xml:space="preserve">La dichiarazione temporaneamente sostitutiva può essere sottoposta a controllo e ad accertamenti d’ufficio, secondo quanto </w:t>
      </w:r>
      <w:r>
        <w:rPr>
          <w:rFonts w:ascii="Garamond" w:hAnsi="Garamond" w:cs="Garamond"/>
          <w:color w:val="000000"/>
          <w:sz w:val="24"/>
          <w:szCs w:val="24"/>
          <w:lang w:val="it-IT"/>
        </w:rPr>
        <w:t xml:space="preserve">previsto dal </w:t>
      </w:r>
      <w:r w:rsidR="00545B5E">
        <w:rPr>
          <w:rFonts w:ascii="Garamond" w:hAnsi="Garamond" w:cs="Garamond"/>
          <w:color w:val="000000"/>
          <w:sz w:val="24"/>
          <w:szCs w:val="24"/>
          <w:lang w:val="it-IT"/>
        </w:rPr>
        <w:t>D</w:t>
      </w:r>
      <w:r>
        <w:rPr>
          <w:rFonts w:ascii="Garamond" w:hAnsi="Garamond" w:cs="Garamond"/>
          <w:color w:val="000000"/>
          <w:sz w:val="24"/>
          <w:szCs w:val="24"/>
          <w:lang w:val="it-IT"/>
        </w:rPr>
        <w:t>.P.R. n. 445/200</w:t>
      </w:r>
      <w:r w:rsidR="00CD459F">
        <w:rPr>
          <w:rFonts w:ascii="Garamond" w:hAnsi="Garamond" w:cs="Garamond"/>
          <w:color w:val="000000"/>
          <w:sz w:val="24"/>
          <w:szCs w:val="24"/>
          <w:lang w:val="it-IT"/>
        </w:rPr>
        <w:t>0</w:t>
      </w:r>
      <w:r>
        <w:rPr>
          <w:rFonts w:ascii="Garamond" w:hAnsi="Garamond" w:cs="Garamond"/>
          <w:color w:val="000000"/>
          <w:sz w:val="24"/>
          <w:szCs w:val="24"/>
          <w:lang w:val="it-IT"/>
        </w:rPr>
        <w:t>.</w:t>
      </w:r>
    </w:p>
    <w:p w14:paraId="6B3741EC" w14:textId="77777777" w:rsidR="00A177E6" w:rsidRPr="00354058" w:rsidRDefault="00A177E6" w:rsidP="004363C5">
      <w:pPr>
        <w:tabs>
          <w:tab w:val="left" w:pos="338"/>
        </w:tabs>
        <w:ind w:left="102" w:right="119"/>
        <w:jc w:val="both"/>
        <w:rPr>
          <w:rFonts w:ascii="Garamond" w:hAnsi="Garamond"/>
          <w:sz w:val="24"/>
          <w:szCs w:val="24"/>
          <w:lang w:val="it-IT"/>
        </w:rPr>
      </w:pPr>
    </w:p>
    <w:sectPr w:rsidR="00A177E6" w:rsidRPr="00354058">
      <w:footerReference w:type="default" r:id="rId9"/>
      <w:pgSz w:w="11900" w:h="16840"/>
      <w:pgMar w:top="1440" w:right="700" w:bottom="960" w:left="96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448E" w14:textId="77777777" w:rsidR="00FA6830" w:rsidRDefault="00FA6830">
      <w:r>
        <w:separator/>
      </w:r>
    </w:p>
  </w:endnote>
  <w:endnote w:type="continuationSeparator" w:id="0">
    <w:p w14:paraId="79AD5B8D" w14:textId="77777777" w:rsidR="00FA6830" w:rsidRDefault="00FA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13CA" w14:textId="77777777" w:rsidR="00093BDC" w:rsidRDefault="00A50C73">
    <w:pPr>
      <w:pStyle w:val="Corpotesto"/>
      <w:spacing w:line="14" w:lineRule="auto"/>
    </w:pPr>
    <w:r>
      <w:rPr>
        <w:noProof/>
        <w:lang w:val="it-IT" w:eastAsia="it-IT"/>
      </w:rPr>
      <mc:AlternateContent>
        <mc:Choice Requires="wps">
          <w:drawing>
            <wp:anchor distT="0" distB="0" distL="114300" distR="114300" simplePos="0" relativeHeight="251657728" behindDoc="1" locked="0" layoutInCell="1" allowOverlap="1" wp14:anchorId="7282E6C2" wp14:editId="22DB83E9">
              <wp:simplePos x="0" y="0"/>
              <wp:positionH relativeFrom="page">
                <wp:posOffset>6934200</wp:posOffset>
              </wp:positionH>
              <wp:positionV relativeFrom="page">
                <wp:posOffset>10066020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369E" w14:textId="77777777" w:rsidR="00093BDC" w:rsidRDefault="00856AB0">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14228F">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E6C2" id="_x0000_t202" coordsize="21600,21600" o:spt="202" path="m,l,21600r21600,l21600,xe">
              <v:stroke joinstyle="miter"/>
              <v:path gradientshapeok="t" o:connecttype="rect"/>
            </v:shapetype>
            <v:shape id="Text Box 1" o:spid="_x0000_s1026" type="#_x0000_t202" style="position:absolute;margin-left:546pt;margin-top:792.6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" filled="f" stroked="f">
              <v:textbox inset="0,0,0,0">
                <w:txbxContent>
                  <w:p w14:paraId="5A60369E" w14:textId="77777777" w:rsidR="00093BDC" w:rsidRDefault="00856AB0">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14228F">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5EF9" w14:textId="77777777" w:rsidR="00FA6830" w:rsidRDefault="00FA6830">
      <w:r>
        <w:separator/>
      </w:r>
    </w:p>
  </w:footnote>
  <w:footnote w:type="continuationSeparator" w:id="0">
    <w:p w14:paraId="0C5374EF" w14:textId="77777777" w:rsidR="00FA6830" w:rsidRDefault="00FA6830">
      <w:r>
        <w:continuationSeparator/>
      </w:r>
    </w:p>
  </w:footnote>
  <w:footnote w:id="1">
    <w:p w14:paraId="739EA53B" w14:textId="5DE87122" w:rsidR="00A177E6" w:rsidRPr="00702D3B" w:rsidRDefault="00A177E6" w:rsidP="00A177E6">
      <w:pPr>
        <w:autoSpaceDE w:val="0"/>
        <w:autoSpaceDN w:val="0"/>
        <w:adjustRightInd w:val="0"/>
        <w:rPr>
          <w:rFonts w:ascii="Garamond" w:hAnsi="Garamond"/>
          <w:sz w:val="20"/>
          <w:szCs w:val="20"/>
          <w:lang w:val="it-IT"/>
        </w:rPr>
      </w:pPr>
      <w:r w:rsidRPr="0073514D">
        <w:rPr>
          <w:rStyle w:val="Rimandonotaapidipagina"/>
        </w:rPr>
        <w:footnoteRef/>
      </w:r>
      <w:r w:rsidRPr="00EE0B02">
        <w:rPr>
          <w:lang w:val="it-IT"/>
        </w:rPr>
        <w:t xml:space="preserve"> </w:t>
      </w:r>
      <w:r w:rsidRPr="00702D3B">
        <w:rPr>
          <w:rFonts w:ascii="Garamond" w:hAnsi="Garamond"/>
          <w:sz w:val="20"/>
          <w:szCs w:val="20"/>
          <w:lang w:val="it-IT"/>
        </w:rPr>
        <w:t>Ai fini della presente dichiarazione si intendono per “soggetti rilevanti”:</w:t>
      </w:r>
    </w:p>
    <w:p w14:paraId="2835C56A" w14:textId="77777777" w:rsidR="00A177E6" w:rsidRPr="00702D3B" w:rsidRDefault="00A177E6" w:rsidP="00A177E6">
      <w:pPr>
        <w:pStyle w:val="Paragrafoelenco"/>
        <w:widowControl/>
        <w:numPr>
          <w:ilvl w:val="0"/>
          <w:numId w:val="14"/>
        </w:numPr>
        <w:autoSpaceDE w:val="0"/>
        <w:autoSpaceDN w:val="0"/>
        <w:adjustRightInd w:val="0"/>
        <w:spacing w:after="120"/>
        <w:ind w:left="709" w:right="0" w:hanging="283"/>
        <w:contextualSpacing/>
        <w:rPr>
          <w:rFonts w:ascii="Garamond" w:hAnsi="Garamond"/>
          <w:sz w:val="20"/>
          <w:szCs w:val="20"/>
          <w:lang w:val="it-IT"/>
        </w:rPr>
      </w:pPr>
      <w:r w:rsidRPr="00702D3B">
        <w:rPr>
          <w:rFonts w:ascii="Garamond" w:hAnsi="Garamond"/>
          <w:sz w:val="20"/>
          <w:szCs w:val="20"/>
          <w:lang w:val="it-IT"/>
        </w:rPr>
        <w:t>in caso di impresa individuale, il titolare, il direttore tecnico (se presente);</w:t>
      </w:r>
    </w:p>
    <w:p w14:paraId="31E34C73" w14:textId="239F185C" w:rsidR="00A177E6" w:rsidRPr="00702D3B" w:rsidRDefault="00A177E6" w:rsidP="00A177E6">
      <w:pPr>
        <w:pStyle w:val="Paragrafoelenco"/>
        <w:widowControl/>
        <w:numPr>
          <w:ilvl w:val="0"/>
          <w:numId w:val="14"/>
        </w:numPr>
        <w:autoSpaceDE w:val="0"/>
        <w:autoSpaceDN w:val="0"/>
        <w:adjustRightInd w:val="0"/>
        <w:spacing w:after="120"/>
        <w:ind w:left="709" w:right="0" w:hanging="283"/>
        <w:contextualSpacing/>
        <w:rPr>
          <w:rFonts w:ascii="Garamond" w:hAnsi="Garamond"/>
          <w:sz w:val="20"/>
          <w:szCs w:val="20"/>
          <w:lang w:val="it-IT"/>
        </w:rPr>
      </w:pPr>
      <w:r w:rsidRPr="00702D3B">
        <w:rPr>
          <w:rFonts w:ascii="Garamond" w:hAnsi="Garamond"/>
          <w:sz w:val="20"/>
          <w:szCs w:val="20"/>
          <w:lang w:val="it-IT"/>
        </w:rPr>
        <w:t>in caso di società in nome collettivo, i soci</w:t>
      </w:r>
      <w:r w:rsidR="00152700">
        <w:rPr>
          <w:rFonts w:ascii="Garamond" w:hAnsi="Garamond"/>
          <w:sz w:val="20"/>
          <w:szCs w:val="20"/>
          <w:lang w:val="it-IT"/>
        </w:rPr>
        <w:t xml:space="preserve"> amministratori</w:t>
      </w:r>
      <w:r w:rsidRPr="00702D3B">
        <w:rPr>
          <w:rFonts w:ascii="Garamond" w:hAnsi="Garamond"/>
          <w:sz w:val="20"/>
          <w:szCs w:val="20"/>
          <w:lang w:val="it-IT"/>
        </w:rPr>
        <w:t>, il direttore tecnico (se presente);</w:t>
      </w:r>
    </w:p>
    <w:p w14:paraId="77F8A28D" w14:textId="77777777" w:rsidR="00A177E6" w:rsidRDefault="00A177E6" w:rsidP="00A177E6">
      <w:pPr>
        <w:pStyle w:val="Paragrafoelenco"/>
        <w:widowControl/>
        <w:numPr>
          <w:ilvl w:val="0"/>
          <w:numId w:val="14"/>
        </w:numPr>
        <w:autoSpaceDE w:val="0"/>
        <w:autoSpaceDN w:val="0"/>
        <w:adjustRightInd w:val="0"/>
        <w:spacing w:after="120"/>
        <w:ind w:left="709" w:right="0" w:hanging="283"/>
        <w:contextualSpacing/>
        <w:rPr>
          <w:rFonts w:ascii="Garamond" w:hAnsi="Garamond"/>
          <w:sz w:val="20"/>
          <w:szCs w:val="20"/>
          <w:lang w:val="it-IT"/>
        </w:rPr>
      </w:pPr>
      <w:r w:rsidRPr="00702D3B">
        <w:rPr>
          <w:rFonts w:ascii="Garamond" w:hAnsi="Garamond"/>
          <w:sz w:val="20"/>
          <w:szCs w:val="20"/>
          <w:lang w:val="it-IT"/>
        </w:rPr>
        <w:t>in caso di società in accomandita semplice, i soci accomandatari, il direttore tecnico (se presente);</w:t>
      </w:r>
    </w:p>
    <w:p w14:paraId="28D283FB" w14:textId="189184BA" w:rsidR="00A177E6" w:rsidRPr="00290877" w:rsidRDefault="00A177E6" w:rsidP="00290877">
      <w:pPr>
        <w:pStyle w:val="Paragrafoelenco"/>
        <w:widowControl/>
        <w:numPr>
          <w:ilvl w:val="0"/>
          <w:numId w:val="14"/>
        </w:numPr>
        <w:autoSpaceDE w:val="0"/>
        <w:autoSpaceDN w:val="0"/>
        <w:adjustRightInd w:val="0"/>
        <w:spacing w:after="120"/>
        <w:ind w:left="709" w:hanging="283"/>
        <w:contextualSpacing/>
        <w:rPr>
          <w:rFonts w:ascii="Garamond" w:hAnsi="Garamond"/>
          <w:sz w:val="20"/>
          <w:szCs w:val="20"/>
          <w:lang w:val="it-IT"/>
        </w:rPr>
      </w:pPr>
      <w:r w:rsidRPr="00A177E6">
        <w:rPr>
          <w:rFonts w:ascii="Garamond" w:hAnsi="Garamond"/>
          <w:sz w:val="20"/>
          <w:szCs w:val="20"/>
          <w:lang w:val="it-IT"/>
        </w:rPr>
        <w:t xml:space="preserve">in caso di altro tipo di società o di un consorzio, </w:t>
      </w:r>
      <w:r w:rsidR="00172EB4" w:rsidRPr="00290877">
        <w:rPr>
          <w:rFonts w:ascii="Garamond" w:hAnsi="Garamond"/>
          <w:sz w:val="20"/>
          <w:szCs w:val="20"/>
          <w:lang w:val="it-IT"/>
        </w:rPr>
        <w:t>i membri del consiglio di amministrazione a cui sia stata conferita la legale rappresentanza, ivi compresi gli institori e i procuratori generali; i componenti degli organi con poteri di direzione o di vigilanza o dei soggetti muniti di poteri di rappresentanza, di direzione o di controllo; il direttore tecnico; il socio unico persona fisica</w:t>
      </w:r>
      <w:r w:rsidRPr="00290877">
        <w:rPr>
          <w:rFonts w:ascii="Garamond" w:hAnsi="Garamond"/>
          <w:sz w:val="20"/>
          <w:szCs w:val="20"/>
          <w:lang w:val="it-IT"/>
        </w:rPr>
        <w:t>.</w:t>
      </w:r>
    </w:p>
  </w:footnote>
  <w:footnote w:id="2">
    <w:p w14:paraId="6822607F" w14:textId="77777777" w:rsidR="00526673" w:rsidRPr="00852FEC" w:rsidRDefault="00526673" w:rsidP="00526673">
      <w:pPr>
        <w:pStyle w:val="Testonotaapidipagina"/>
        <w:jc w:val="both"/>
        <w:rPr>
          <w:rFonts w:ascii="Garamond" w:hAnsi="Garamond"/>
        </w:rPr>
      </w:pPr>
      <w:r w:rsidRPr="00852FEC">
        <w:rPr>
          <w:rStyle w:val="Rimandonotaapidipagina"/>
          <w:rFonts w:ascii="Garamond" w:hAnsi="Garamond"/>
        </w:rPr>
        <w:footnoteRef/>
      </w:r>
      <w:r w:rsidRPr="00852FEC">
        <w:rPr>
          <w:rFonts w:ascii="Garamond" w:hAnsi="Garamond"/>
        </w:rPr>
        <w:t xml:space="preserve"> Costituiscono gravi violazioni quelle che comportano un omesso pagamento di imposte e tasse superiore all’importo di cui all’articolo 48-bis, commi 1 e 2-bis, del D.P.R. n. 602/1973.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La causa ostativa non sussiste quando l’operatore economico ha ottemperato ai suoi obblighi pagando o impegnandosi in modo vincolante a pagare le imposte o i contributi previdenziali dovuti, compresi eventuali interessi o multe, purché il pagamento o l’impegno siano stati formalizzati prima della presentazione della presente dichiarazione.</w:t>
      </w:r>
    </w:p>
  </w:footnote>
  <w:footnote w:id="3">
    <w:p w14:paraId="09DCCB92" w14:textId="77777777" w:rsidR="00526673" w:rsidRPr="004D4C92" w:rsidRDefault="00526673" w:rsidP="00526673">
      <w:pPr>
        <w:pStyle w:val="Testonotaapidipagina"/>
        <w:jc w:val="both"/>
        <w:rPr>
          <w:rFonts w:ascii="Garamond" w:hAnsi="Garamond"/>
        </w:rPr>
      </w:pPr>
      <w:r w:rsidRPr="004D4C92">
        <w:rPr>
          <w:rStyle w:val="Rimandonotaapidipagina"/>
          <w:rFonts w:ascii="Garamond" w:hAnsi="Garamond"/>
        </w:rPr>
        <w:footnoteRef/>
      </w:r>
      <w:r w:rsidRPr="004D4C92">
        <w:rPr>
          <w:rFonts w:ascii="Garamond" w:hAnsi="Garamond"/>
        </w:rPr>
        <w:t xml:space="preserve"> Il Codice Etico del Gruppo FS è disponibile all’indirizzo internet http://www.fsitaliane.it, sezione “Il Gruppo FS”, sottosezione “Governance”, sottosezione “Codice Etico” e può essere scaricato e stampato on-line o di cui potrà essere chiesta in ogni momento copia cartacea.</w:t>
      </w:r>
    </w:p>
  </w:footnote>
  <w:footnote w:id="4">
    <w:p w14:paraId="767A54EF" w14:textId="77777777" w:rsidR="00526673" w:rsidRPr="004D4C92" w:rsidRDefault="00526673" w:rsidP="00526673">
      <w:pPr>
        <w:pStyle w:val="Testonotaapidipagina"/>
        <w:jc w:val="both"/>
        <w:rPr>
          <w:rFonts w:ascii="Garamond" w:hAnsi="Garamond"/>
        </w:rPr>
      </w:pPr>
      <w:r w:rsidRPr="004D4C92">
        <w:rPr>
          <w:rStyle w:val="Rimandonotaapidipagina"/>
          <w:rFonts w:ascii="Garamond" w:hAnsi="Garamond"/>
        </w:rPr>
        <w:footnoteRef/>
      </w:r>
      <w:r w:rsidRPr="004D4C92">
        <w:rPr>
          <w:rFonts w:ascii="Garamond" w:hAnsi="Garamond"/>
        </w:rPr>
        <w:t xml:space="preserve"> La policy Anticorruzione del Gruppo FS è disponibile all’indirizzo internet http://www.fsitaliane.it, sezione “Il Gruppo FS”, sottosezione “Etica, compliance e integrità” e può essere scaricata e stampata on-line o di cui potrà essere chiesta in ogni momento copia cartacea.</w:t>
      </w:r>
    </w:p>
  </w:footnote>
  <w:footnote w:id="5">
    <w:p w14:paraId="4E195E2B" w14:textId="77777777" w:rsidR="00526673" w:rsidRPr="00CA3312" w:rsidRDefault="00526673" w:rsidP="00526673">
      <w:pPr>
        <w:pStyle w:val="Testonotaapidipagina"/>
        <w:jc w:val="both"/>
        <w:rPr>
          <w:rFonts w:ascii="Garamond" w:hAnsi="Garamond"/>
        </w:rPr>
      </w:pPr>
      <w:r w:rsidRPr="004D4C92">
        <w:rPr>
          <w:rStyle w:val="Rimandonotaapidipagina"/>
          <w:rFonts w:ascii="Garamond" w:hAnsi="Garamond"/>
        </w:rPr>
        <w:footnoteRef/>
      </w:r>
      <w:r w:rsidRPr="004D4C92">
        <w:rPr>
          <w:rFonts w:ascii="Garamond" w:hAnsi="Garamond"/>
        </w:rPr>
        <w:t xml:space="preserve"> Le violazioni delle Misure di Trade Compliance rilevano per tre anni dalla commissione del fatto.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519"/>
    <w:multiLevelType w:val="hybridMultilevel"/>
    <w:tmpl w:val="569E6376"/>
    <w:lvl w:ilvl="0" w:tplc="04100001">
      <w:start w:val="1"/>
      <w:numFmt w:val="bullet"/>
      <w:lvlText w:val=""/>
      <w:lvlJc w:val="left"/>
      <w:pPr>
        <w:ind w:left="3196"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3C10C5B"/>
    <w:multiLevelType w:val="hybridMultilevel"/>
    <w:tmpl w:val="61349E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76452"/>
    <w:multiLevelType w:val="hybridMultilevel"/>
    <w:tmpl w:val="956E0F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65448"/>
    <w:multiLevelType w:val="hybridMultilevel"/>
    <w:tmpl w:val="3CDC273A"/>
    <w:lvl w:ilvl="0" w:tplc="25D82B16">
      <w:start w:val="2"/>
      <w:numFmt w:val="upp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D3497E"/>
    <w:multiLevelType w:val="hybridMultilevel"/>
    <w:tmpl w:val="6D9EB780"/>
    <w:lvl w:ilvl="0" w:tplc="0410000B">
      <w:start w:val="1"/>
      <w:numFmt w:val="bullet"/>
      <w:lvlText w:val=""/>
      <w:lvlJc w:val="left"/>
      <w:pPr>
        <w:ind w:left="720" w:hanging="360"/>
      </w:pPr>
      <w:rPr>
        <w:rFonts w:ascii="Wingdings" w:hAnsi="Wingdings" w:hint="default"/>
      </w:rPr>
    </w:lvl>
    <w:lvl w:ilvl="1" w:tplc="E250C6A6">
      <w:start w:val="1"/>
      <w:numFmt w:val="upp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B22D2C"/>
    <w:multiLevelType w:val="hybridMultilevel"/>
    <w:tmpl w:val="516866F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CC92215"/>
    <w:multiLevelType w:val="hybridMultilevel"/>
    <w:tmpl w:val="F1888240"/>
    <w:lvl w:ilvl="0" w:tplc="0410000B">
      <w:start w:val="1"/>
      <w:numFmt w:val="bullet"/>
      <w:lvlText w:val=""/>
      <w:lvlJc w:val="left"/>
      <w:pPr>
        <w:ind w:left="375" w:hanging="275"/>
      </w:pPr>
      <w:rPr>
        <w:rFonts w:ascii="Wingdings" w:hAnsi="Wingdings" w:hint="default"/>
        <w:b/>
        <w:bCs/>
        <w:w w:val="100"/>
        <w:sz w:val="24"/>
        <w:szCs w:val="24"/>
      </w:rPr>
    </w:lvl>
    <w:lvl w:ilvl="1" w:tplc="3F4834D2">
      <w:numFmt w:val="bullet"/>
      <w:lvlText w:val="•"/>
      <w:lvlJc w:val="left"/>
      <w:pPr>
        <w:ind w:left="1387" w:hanging="275"/>
      </w:pPr>
      <w:rPr>
        <w:rFonts w:hint="default"/>
      </w:rPr>
    </w:lvl>
    <w:lvl w:ilvl="2" w:tplc="B86CAFBA">
      <w:numFmt w:val="bullet"/>
      <w:lvlText w:val="•"/>
      <w:lvlJc w:val="left"/>
      <w:pPr>
        <w:ind w:left="2399" w:hanging="275"/>
      </w:pPr>
      <w:rPr>
        <w:rFonts w:hint="default"/>
      </w:rPr>
    </w:lvl>
    <w:lvl w:ilvl="3" w:tplc="00760A86">
      <w:numFmt w:val="bullet"/>
      <w:lvlText w:val="•"/>
      <w:lvlJc w:val="left"/>
      <w:pPr>
        <w:ind w:left="3411" w:hanging="275"/>
      </w:pPr>
      <w:rPr>
        <w:rFonts w:hint="default"/>
      </w:rPr>
    </w:lvl>
    <w:lvl w:ilvl="4" w:tplc="26FACCF0">
      <w:numFmt w:val="bullet"/>
      <w:lvlText w:val="•"/>
      <w:lvlJc w:val="left"/>
      <w:pPr>
        <w:ind w:left="4423" w:hanging="275"/>
      </w:pPr>
      <w:rPr>
        <w:rFonts w:hint="default"/>
      </w:rPr>
    </w:lvl>
    <w:lvl w:ilvl="5" w:tplc="C6B47412">
      <w:numFmt w:val="bullet"/>
      <w:lvlText w:val="•"/>
      <w:lvlJc w:val="left"/>
      <w:pPr>
        <w:ind w:left="5435" w:hanging="275"/>
      </w:pPr>
      <w:rPr>
        <w:rFonts w:hint="default"/>
      </w:rPr>
    </w:lvl>
    <w:lvl w:ilvl="6" w:tplc="7BDAF0A4">
      <w:numFmt w:val="bullet"/>
      <w:lvlText w:val="•"/>
      <w:lvlJc w:val="left"/>
      <w:pPr>
        <w:ind w:left="6447" w:hanging="275"/>
      </w:pPr>
      <w:rPr>
        <w:rFonts w:hint="default"/>
      </w:rPr>
    </w:lvl>
    <w:lvl w:ilvl="7" w:tplc="786C5682">
      <w:numFmt w:val="bullet"/>
      <w:lvlText w:val="•"/>
      <w:lvlJc w:val="left"/>
      <w:pPr>
        <w:ind w:left="7459" w:hanging="275"/>
      </w:pPr>
      <w:rPr>
        <w:rFonts w:hint="default"/>
      </w:rPr>
    </w:lvl>
    <w:lvl w:ilvl="8" w:tplc="51EAF7F6">
      <w:numFmt w:val="bullet"/>
      <w:lvlText w:val="•"/>
      <w:lvlJc w:val="left"/>
      <w:pPr>
        <w:ind w:left="8471" w:hanging="275"/>
      </w:pPr>
      <w:rPr>
        <w:rFonts w:hint="default"/>
      </w:rPr>
    </w:lvl>
  </w:abstractNum>
  <w:abstractNum w:abstractNumId="7" w15:restartNumberingAfterBreak="0">
    <w:nsid w:val="41D003B4"/>
    <w:multiLevelType w:val="hybridMultilevel"/>
    <w:tmpl w:val="D4F0A2E4"/>
    <w:lvl w:ilvl="0" w:tplc="8102C680">
      <w:start w:val="7"/>
      <w:numFmt w:val="decimal"/>
      <w:lvlText w:val="%1."/>
      <w:lvlJc w:val="left"/>
      <w:pPr>
        <w:ind w:left="515" w:hanging="373"/>
      </w:pPr>
      <w:rPr>
        <w:rFonts w:ascii="Garamond" w:eastAsia="Verdana" w:hAnsi="Garamond" w:cs="Verdana" w:hint="default"/>
        <w:b/>
        <w:bCs/>
        <w:w w:val="100"/>
        <w:sz w:val="24"/>
        <w:szCs w:val="24"/>
      </w:rPr>
    </w:lvl>
    <w:lvl w:ilvl="1" w:tplc="C88C3318">
      <w:numFmt w:val="bullet"/>
      <w:lvlText w:val="•"/>
      <w:lvlJc w:val="left"/>
      <w:pPr>
        <w:ind w:left="1527" w:hanging="373"/>
      </w:pPr>
      <w:rPr>
        <w:rFonts w:hint="default"/>
      </w:rPr>
    </w:lvl>
    <w:lvl w:ilvl="2" w:tplc="92EE2854">
      <w:numFmt w:val="bullet"/>
      <w:lvlText w:val="•"/>
      <w:lvlJc w:val="left"/>
      <w:pPr>
        <w:ind w:left="2539" w:hanging="373"/>
      </w:pPr>
      <w:rPr>
        <w:rFonts w:hint="default"/>
      </w:rPr>
    </w:lvl>
    <w:lvl w:ilvl="3" w:tplc="A06850AE">
      <w:numFmt w:val="bullet"/>
      <w:lvlText w:val="•"/>
      <w:lvlJc w:val="left"/>
      <w:pPr>
        <w:ind w:left="3551" w:hanging="373"/>
      </w:pPr>
      <w:rPr>
        <w:rFonts w:hint="default"/>
      </w:rPr>
    </w:lvl>
    <w:lvl w:ilvl="4" w:tplc="90245B66">
      <w:numFmt w:val="bullet"/>
      <w:lvlText w:val="•"/>
      <w:lvlJc w:val="left"/>
      <w:pPr>
        <w:ind w:left="4563" w:hanging="373"/>
      </w:pPr>
      <w:rPr>
        <w:rFonts w:hint="default"/>
      </w:rPr>
    </w:lvl>
    <w:lvl w:ilvl="5" w:tplc="DEF4CA9A">
      <w:numFmt w:val="bullet"/>
      <w:lvlText w:val="•"/>
      <w:lvlJc w:val="left"/>
      <w:pPr>
        <w:ind w:left="5575" w:hanging="373"/>
      </w:pPr>
      <w:rPr>
        <w:rFonts w:hint="default"/>
      </w:rPr>
    </w:lvl>
    <w:lvl w:ilvl="6" w:tplc="F95CCC0A">
      <w:numFmt w:val="bullet"/>
      <w:lvlText w:val="•"/>
      <w:lvlJc w:val="left"/>
      <w:pPr>
        <w:ind w:left="6587" w:hanging="373"/>
      </w:pPr>
      <w:rPr>
        <w:rFonts w:hint="default"/>
      </w:rPr>
    </w:lvl>
    <w:lvl w:ilvl="7" w:tplc="53B84D24">
      <w:numFmt w:val="bullet"/>
      <w:lvlText w:val="•"/>
      <w:lvlJc w:val="left"/>
      <w:pPr>
        <w:ind w:left="7599" w:hanging="373"/>
      </w:pPr>
      <w:rPr>
        <w:rFonts w:hint="default"/>
      </w:rPr>
    </w:lvl>
    <w:lvl w:ilvl="8" w:tplc="B358C46A">
      <w:numFmt w:val="bullet"/>
      <w:lvlText w:val="•"/>
      <w:lvlJc w:val="left"/>
      <w:pPr>
        <w:ind w:left="8611" w:hanging="373"/>
      </w:pPr>
      <w:rPr>
        <w:rFonts w:hint="default"/>
      </w:rPr>
    </w:lvl>
  </w:abstractNum>
  <w:abstractNum w:abstractNumId="8" w15:restartNumberingAfterBreak="0">
    <w:nsid w:val="44CA409F"/>
    <w:multiLevelType w:val="hybridMultilevel"/>
    <w:tmpl w:val="BA2CC57E"/>
    <w:lvl w:ilvl="0" w:tplc="FAA89CFE">
      <w:start w:val="1"/>
      <w:numFmt w:val="lowerLetter"/>
      <w:lvlText w:val="%1"/>
      <w:lvlJc w:val="left"/>
      <w:pPr>
        <w:ind w:left="1202" w:hanging="720"/>
      </w:pPr>
      <w:rPr>
        <w:rFonts w:ascii="Arial" w:eastAsia="Arial" w:hAnsi="Arial" w:cs="Arial" w:hint="default"/>
        <w:spacing w:val="-14"/>
        <w:w w:val="100"/>
        <w:position w:val="-1"/>
        <w:sz w:val="24"/>
        <w:szCs w:val="24"/>
      </w:rPr>
    </w:lvl>
    <w:lvl w:ilvl="1" w:tplc="4D16C342">
      <w:numFmt w:val="bullet"/>
      <w:lvlText w:val="•"/>
      <w:lvlJc w:val="left"/>
      <w:pPr>
        <w:ind w:left="2086" w:hanging="720"/>
      </w:pPr>
      <w:rPr>
        <w:rFonts w:hint="default"/>
      </w:rPr>
    </w:lvl>
    <w:lvl w:ilvl="2" w:tplc="74181ADA">
      <w:numFmt w:val="bullet"/>
      <w:lvlText w:val="•"/>
      <w:lvlJc w:val="left"/>
      <w:pPr>
        <w:ind w:left="2973" w:hanging="720"/>
      </w:pPr>
      <w:rPr>
        <w:rFonts w:hint="default"/>
      </w:rPr>
    </w:lvl>
    <w:lvl w:ilvl="3" w:tplc="8E6E8DB0">
      <w:numFmt w:val="bullet"/>
      <w:lvlText w:val="•"/>
      <w:lvlJc w:val="left"/>
      <w:pPr>
        <w:ind w:left="3859" w:hanging="720"/>
      </w:pPr>
      <w:rPr>
        <w:rFonts w:hint="default"/>
      </w:rPr>
    </w:lvl>
    <w:lvl w:ilvl="4" w:tplc="07A81F88">
      <w:numFmt w:val="bullet"/>
      <w:lvlText w:val="•"/>
      <w:lvlJc w:val="left"/>
      <w:pPr>
        <w:ind w:left="4746" w:hanging="720"/>
      </w:pPr>
      <w:rPr>
        <w:rFonts w:hint="default"/>
      </w:rPr>
    </w:lvl>
    <w:lvl w:ilvl="5" w:tplc="113EFD42">
      <w:numFmt w:val="bullet"/>
      <w:lvlText w:val="•"/>
      <w:lvlJc w:val="left"/>
      <w:pPr>
        <w:ind w:left="5632" w:hanging="720"/>
      </w:pPr>
      <w:rPr>
        <w:rFonts w:hint="default"/>
      </w:rPr>
    </w:lvl>
    <w:lvl w:ilvl="6" w:tplc="893097FE">
      <w:numFmt w:val="bullet"/>
      <w:lvlText w:val="•"/>
      <w:lvlJc w:val="left"/>
      <w:pPr>
        <w:ind w:left="6519" w:hanging="720"/>
      </w:pPr>
      <w:rPr>
        <w:rFonts w:hint="default"/>
      </w:rPr>
    </w:lvl>
    <w:lvl w:ilvl="7" w:tplc="5BB461DE">
      <w:numFmt w:val="bullet"/>
      <w:lvlText w:val="•"/>
      <w:lvlJc w:val="left"/>
      <w:pPr>
        <w:ind w:left="7405" w:hanging="720"/>
      </w:pPr>
      <w:rPr>
        <w:rFonts w:hint="default"/>
      </w:rPr>
    </w:lvl>
    <w:lvl w:ilvl="8" w:tplc="EA7406D4">
      <w:numFmt w:val="bullet"/>
      <w:lvlText w:val="•"/>
      <w:lvlJc w:val="left"/>
      <w:pPr>
        <w:ind w:left="8292" w:hanging="720"/>
      </w:pPr>
      <w:rPr>
        <w:rFonts w:hint="default"/>
      </w:rPr>
    </w:lvl>
  </w:abstractNum>
  <w:abstractNum w:abstractNumId="9" w15:restartNumberingAfterBreak="0">
    <w:nsid w:val="488F65C7"/>
    <w:multiLevelType w:val="hybridMultilevel"/>
    <w:tmpl w:val="C18A7A2C"/>
    <w:lvl w:ilvl="0" w:tplc="87069B7A">
      <w:numFmt w:val="bullet"/>
      <w:lvlText w:val="-"/>
      <w:lvlJc w:val="left"/>
      <w:pPr>
        <w:ind w:left="120" w:hanging="201"/>
      </w:pPr>
      <w:rPr>
        <w:rFonts w:ascii="Verdana" w:eastAsia="Verdana" w:hAnsi="Verdana" w:cs="Verdana" w:hint="default"/>
        <w:w w:val="100"/>
        <w:sz w:val="20"/>
        <w:szCs w:val="20"/>
      </w:rPr>
    </w:lvl>
    <w:lvl w:ilvl="1" w:tplc="1CCC1892">
      <w:numFmt w:val="bullet"/>
      <w:lvlText w:val="•"/>
      <w:lvlJc w:val="left"/>
      <w:pPr>
        <w:ind w:left="1132" w:hanging="201"/>
      </w:pPr>
      <w:rPr>
        <w:rFonts w:hint="default"/>
      </w:rPr>
    </w:lvl>
    <w:lvl w:ilvl="2" w:tplc="DD221554">
      <w:numFmt w:val="bullet"/>
      <w:lvlText w:val="•"/>
      <w:lvlJc w:val="left"/>
      <w:pPr>
        <w:ind w:left="2144" w:hanging="201"/>
      </w:pPr>
      <w:rPr>
        <w:rFonts w:hint="default"/>
      </w:rPr>
    </w:lvl>
    <w:lvl w:ilvl="3" w:tplc="A8F661C2">
      <w:numFmt w:val="bullet"/>
      <w:lvlText w:val="•"/>
      <w:lvlJc w:val="left"/>
      <w:pPr>
        <w:ind w:left="3156" w:hanging="201"/>
      </w:pPr>
      <w:rPr>
        <w:rFonts w:hint="default"/>
      </w:rPr>
    </w:lvl>
    <w:lvl w:ilvl="4" w:tplc="EEC45F0E">
      <w:numFmt w:val="bullet"/>
      <w:lvlText w:val="•"/>
      <w:lvlJc w:val="left"/>
      <w:pPr>
        <w:ind w:left="4168" w:hanging="201"/>
      </w:pPr>
      <w:rPr>
        <w:rFonts w:hint="default"/>
      </w:rPr>
    </w:lvl>
    <w:lvl w:ilvl="5" w:tplc="0632ED9E">
      <w:numFmt w:val="bullet"/>
      <w:lvlText w:val="•"/>
      <w:lvlJc w:val="left"/>
      <w:pPr>
        <w:ind w:left="5180" w:hanging="201"/>
      </w:pPr>
      <w:rPr>
        <w:rFonts w:hint="default"/>
      </w:rPr>
    </w:lvl>
    <w:lvl w:ilvl="6" w:tplc="8EC45784">
      <w:numFmt w:val="bullet"/>
      <w:lvlText w:val="•"/>
      <w:lvlJc w:val="left"/>
      <w:pPr>
        <w:ind w:left="6192" w:hanging="201"/>
      </w:pPr>
      <w:rPr>
        <w:rFonts w:hint="default"/>
      </w:rPr>
    </w:lvl>
    <w:lvl w:ilvl="7" w:tplc="DC16C9F2">
      <w:numFmt w:val="bullet"/>
      <w:lvlText w:val="•"/>
      <w:lvlJc w:val="left"/>
      <w:pPr>
        <w:ind w:left="7204" w:hanging="201"/>
      </w:pPr>
      <w:rPr>
        <w:rFonts w:hint="default"/>
      </w:rPr>
    </w:lvl>
    <w:lvl w:ilvl="8" w:tplc="FC30682C">
      <w:numFmt w:val="bullet"/>
      <w:lvlText w:val="•"/>
      <w:lvlJc w:val="left"/>
      <w:pPr>
        <w:ind w:left="8216" w:hanging="201"/>
      </w:pPr>
      <w:rPr>
        <w:rFonts w:hint="default"/>
      </w:rPr>
    </w:lvl>
  </w:abstractNum>
  <w:abstractNum w:abstractNumId="10" w15:restartNumberingAfterBreak="0">
    <w:nsid w:val="4E252234"/>
    <w:multiLevelType w:val="hybridMultilevel"/>
    <w:tmpl w:val="AAE0F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1C0A0B"/>
    <w:multiLevelType w:val="hybridMultilevel"/>
    <w:tmpl w:val="FA5C6026"/>
    <w:lvl w:ilvl="0" w:tplc="29F85C4C">
      <w:start w:val="1"/>
      <w:numFmt w:val="bullet"/>
      <w:lvlText w:val="-"/>
      <w:lvlJc w:val="left"/>
      <w:pPr>
        <w:ind w:left="3196" w:hanging="360"/>
      </w:pPr>
      <w:rPr>
        <w:rFonts w:ascii="Garamond"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578D7813"/>
    <w:multiLevelType w:val="hybridMultilevel"/>
    <w:tmpl w:val="CA665FEE"/>
    <w:lvl w:ilvl="0" w:tplc="8DAED3F6">
      <w:start w:val="1"/>
      <w:numFmt w:val="low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5C1B36E6"/>
    <w:multiLevelType w:val="hybridMultilevel"/>
    <w:tmpl w:val="C9600672"/>
    <w:lvl w:ilvl="0" w:tplc="B8342AF2">
      <w:start w:val="12"/>
      <w:numFmt w:val="lowerLetter"/>
      <w:lvlText w:val="%1)"/>
      <w:lvlJc w:val="left"/>
      <w:pPr>
        <w:ind w:left="120" w:hanging="298"/>
      </w:pPr>
      <w:rPr>
        <w:rFonts w:ascii="Verdana" w:eastAsia="Verdana" w:hAnsi="Verdana" w:cs="Verdana" w:hint="default"/>
        <w:b/>
        <w:bCs/>
        <w:w w:val="100"/>
        <w:sz w:val="20"/>
        <w:szCs w:val="20"/>
      </w:rPr>
    </w:lvl>
    <w:lvl w:ilvl="1" w:tplc="D9620598">
      <w:numFmt w:val="bullet"/>
      <w:lvlText w:val="•"/>
      <w:lvlJc w:val="left"/>
      <w:pPr>
        <w:ind w:left="1132" w:hanging="298"/>
      </w:pPr>
      <w:rPr>
        <w:rFonts w:hint="default"/>
      </w:rPr>
    </w:lvl>
    <w:lvl w:ilvl="2" w:tplc="E4506550">
      <w:numFmt w:val="bullet"/>
      <w:lvlText w:val="•"/>
      <w:lvlJc w:val="left"/>
      <w:pPr>
        <w:ind w:left="2144" w:hanging="298"/>
      </w:pPr>
      <w:rPr>
        <w:rFonts w:hint="default"/>
      </w:rPr>
    </w:lvl>
    <w:lvl w:ilvl="3" w:tplc="22EC3676">
      <w:numFmt w:val="bullet"/>
      <w:lvlText w:val="•"/>
      <w:lvlJc w:val="left"/>
      <w:pPr>
        <w:ind w:left="3156" w:hanging="298"/>
      </w:pPr>
      <w:rPr>
        <w:rFonts w:hint="default"/>
      </w:rPr>
    </w:lvl>
    <w:lvl w:ilvl="4" w:tplc="9AA65CFE">
      <w:numFmt w:val="bullet"/>
      <w:lvlText w:val="•"/>
      <w:lvlJc w:val="left"/>
      <w:pPr>
        <w:ind w:left="4168" w:hanging="298"/>
      </w:pPr>
      <w:rPr>
        <w:rFonts w:hint="default"/>
      </w:rPr>
    </w:lvl>
    <w:lvl w:ilvl="5" w:tplc="0FD4AA46">
      <w:numFmt w:val="bullet"/>
      <w:lvlText w:val="•"/>
      <w:lvlJc w:val="left"/>
      <w:pPr>
        <w:ind w:left="5180" w:hanging="298"/>
      </w:pPr>
      <w:rPr>
        <w:rFonts w:hint="default"/>
      </w:rPr>
    </w:lvl>
    <w:lvl w:ilvl="6" w:tplc="F462D422">
      <w:numFmt w:val="bullet"/>
      <w:lvlText w:val="•"/>
      <w:lvlJc w:val="left"/>
      <w:pPr>
        <w:ind w:left="6192" w:hanging="298"/>
      </w:pPr>
      <w:rPr>
        <w:rFonts w:hint="default"/>
      </w:rPr>
    </w:lvl>
    <w:lvl w:ilvl="7" w:tplc="C1E064F0">
      <w:numFmt w:val="bullet"/>
      <w:lvlText w:val="•"/>
      <w:lvlJc w:val="left"/>
      <w:pPr>
        <w:ind w:left="7204" w:hanging="298"/>
      </w:pPr>
      <w:rPr>
        <w:rFonts w:hint="default"/>
      </w:rPr>
    </w:lvl>
    <w:lvl w:ilvl="8" w:tplc="AD9EF22A">
      <w:numFmt w:val="bullet"/>
      <w:lvlText w:val="•"/>
      <w:lvlJc w:val="left"/>
      <w:pPr>
        <w:ind w:left="8216" w:hanging="298"/>
      </w:pPr>
      <w:rPr>
        <w:rFonts w:hint="default"/>
      </w:rPr>
    </w:lvl>
  </w:abstractNum>
  <w:abstractNum w:abstractNumId="14" w15:restartNumberingAfterBreak="0">
    <w:nsid w:val="5CF26E6F"/>
    <w:multiLevelType w:val="hybridMultilevel"/>
    <w:tmpl w:val="61EE8252"/>
    <w:lvl w:ilvl="0" w:tplc="04100017">
      <w:start w:val="1"/>
      <w:numFmt w:val="lowerLetter"/>
      <w:lvlText w:val="%1)"/>
      <w:lvlJc w:val="left"/>
      <w:pPr>
        <w:ind w:left="938" w:hanging="360"/>
      </w:pPr>
      <w:rPr>
        <w:rFonts w:hint="default"/>
        <w:b/>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15" w15:restartNumberingAfterBreak="0">
    <w:nsid w:val="664D5A9F"/>
    <w:multiLevelType w:val="hybridMultilevel"/>
    <w:tmpl w:val="40D8F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A412ED"/>
    <w:multiLevelType w:val="hybridMultilevel"/>
    <w:tmpl w:val="7D549E76"/>
    <w:lvl w:ilvl="0" w:tplc="04100015">
      <w:start w:val="1"/>
      <w:numFmt w:val="upp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6AAD2A5C"/>
    <w:multiLevelType w:val="hybridMultilevel"/>
    <w:tmpl w:val="910CE3FC"/>
    <w:lvl w:ilvl="0" w:tplc="0410000B">
      <w:start w:val="1"/>
      <w:numFmt w:val="bullet"/>
      <w:lvlText w:val=""/>
      <w:lvlJc w:val="left"/>
      <w:pPr>
        <w:ind w:left="375" w:hanging="275"/>
      </w:pPr>
      <w:rPr>
        <w:rFonts w:ascii="Wingdings" w:hAnsi="Wingdings" w:hint="default"/>
        <w:b/>
        <w:bCs/>
        <w:w w:val="100"/>
        <w:sz w:val="24"/>
        <w:szCs w:val="24"/>
      </w:rPr>
    </w:lvl>
    <w:lvl w:ilvl="1" w:tplc="3F4834D2">
      <w:numFmt w:val="bullet"/>
      <w:lvlText w:val="•"/>
      <w:lvlJc w:val="left"/>
      <w:pPr>
        <w:ind w:left="1387" w:hanging="275"/>
      </w:pPr>
      <w:rPr>
        <w:rFonts w:hint="default"/>
      </w:rPr>
    </w:lvl>
    <w:lvl w:ilvl="2" w:tplc="B86CAFBA">
      <w:numFmt w:val="bullet"/>
      <w:lvlText w:val="•"/>
      <w:lvlJc w:val="left"/>
      <w:pPr>
        <w:ind w:left="2399" w:hanging="275"/>
      </w:pPr>
      <w:rPr>
        <w:rFonts w:hint="default"/>
      </w:rPr>
    </w:lvl>
    <w:lvl w:ilvl="3" w:tplc="00760A86">
      <w:numFmt w:val="bullet"/>
      <w:lvlText w:val="•"/>
      <w:lvlJc w:val="left"/>
      <w:pPr>
        <w:ind w:left="3411" w:hanging="275"/>
      </w:pPr>
      <w:rPr>
        <w:rFonts w:hint="default"/>
      </w:rPr>
    </w:lvl>
    <w:lvl w:ilvl="4" w:tplc="26FACCF0">
      <w:numFmt w:val="bullet"/>
      <w:lvlText w:val="•"/>
      <w:lvlJc w:val="left"/>
      <w:pPr>
        <w:ind w:left="4423" w:hanging="275"/>
      </w:pPr>
      <w:rPr>
        <w:rFonts w:hint="default"/>
      </w:rPr>
    </w:lvl>
    <w:lvl w:ilvl="5" w:tplc="C6B47412">
      <w:numFmt w:val="bullet"/>
      <w:lvlText w:val="•"/>
      <w:lvlJc w:val="left"/>
      <w:pPr>
        <w:ind w:left="5435" w:hanging="275"/>
      </w:pPr>
      <w:rPr>
        <w:rFonts w:hint="default"/>
      </w:rPr>
    </w:lvl>
    <w:lvl w:ilvl="6" w:tplc="7BDAF0A4">
      <w:numFmt w:val="bullet"/>
      <w:lvlText w:val="•"/>
      <w:lvlJc w:val="left"/>
      <w:pPr>
        <w:ind w:left="6447" w:hanging="275"/>
      </w:pPr>
      <w:rPr>
        <w:rFonts w:hint="default"/>
      </w:rPr>
    </w:lvl>
    <w:lvl w:ilvl="7" w:tplc="786C5682">
      <w:numFmt w:val="bullet"/>
      <w:lvlText w:val="•"/>
      <w:lvlJc w:val="left"/>
      <w:pPr>
        <w:ind w:left="7459" w:hanging="275"/>
      </w:pPr>
      <w:rPr>
        <w:rFonts w:hint="default"/>
      </w:rPr>
    </w:lvl>
    <w:lvl w:ilvl="8" w:tplc="51EAF7F6">
      <w:numFmt w:val="bullet"/>
      <w:lvlText w:val="•"/>
      <w:lvlJc w:val="left"/>
      <w:pPr>
        <w:ind w:left="8471" w:hanging="275"/>
      </w:pPr>
      <w:rPr>
        <w:rFonts w:hint="default"/>
      </w:rPr>
    </w:lvl>
  </w:abstractNum>
  <w:abstractNum w:abstractNumId="18" w15:restartNumberingAfterBreak="0">
    <w:nsid w:val="6B585626"/>
    <w:multiLevelType w:val="hybridMultilevel"/>
    <w:tmpl w:val="0E6CC872"/>
    <w:lvl w:ilvl="0" w:tplc="0410000B">
      <w:start w:val="1"/>
      <w:numFmt w:val="bullet"/>
      <w:lvlText w:val=""/>
      <w:lvlJc w:val="left"/>
      <w:pPr>
        <w:ind w:left="375" w:hanging="275"/>
      </w:pPr>
      <w:rPr>
        <w:rFonts w:ascii="Wingdings" w:hAnsi="Wingdings" w:hint="default"/>
        <w:b/>
        <w:bCs/>
        <w:w w:val="100"/>
        <w:sz w:val="24"/>
        <w:szCs w:val="24"/>
      </w:rPr>
    </w:lvl>
    <w:lvl w:ilvl="1" w:tplc="3F4834D2">
      <w:numFmt w:val="bullet"/>
      <w:lvlText w:val="•"/>
      <w:lvlJc w:val="left"/>
      <w:pPr>
        <w:ind w:left="1387" w:hanging="275"/>
      </w:pPr>
      <w:rPr>
        <w:rFonts w:hint="default"/>
      </w:rPr>
    </w:lvl>
    <w:lvl w:ilvl="2" w:tplc="B86CAFBA">
      <w:numFmt w:val="bullet"/>
      <w:lvlText w:val="•"/>
      <w:lvlJc w:val="left"/>
      <w:pPr>
        <w:ind w:left="2399" w:hanging="275"/>
      </w:pPr>
      <w:rPr>
        <w:rFonts w:hint="default"/>
      </w:rPr>
    </w:lvl>
    <w:lvl w:ilvl="3" w:tplc="00760A86">
      <w:numFmt w:val="bullet"/>
      <w:lvlText w:val="•"/>
      <w:lvlJc w:val="left"/>
      <w:pPr>
        <w:ind w:left="3411" w:hanging="275"/>
      </w:pPr>
      <w:rPr>
        <w:rFonts w:hint="default"/>
      </w:rPr>
    </w:lvl>
    <w:lvl w:ilvl="4" w:tplc="26FACCF0">
      <w:numFmt w:val="bullet"/>
      <w:lvlText w:val="•"/>
      <w:lvlJc w:val="left"/>
      <w:pPr>
        <w:ind w:left="4423" w:hanging="275"/>
      </w:pPr>
      <w:rPr>
        <w:rFonts w:hint="default"/>
      </w:rPr>
    </w:lvl>
    <w:lvl w:ilvl="5" w:tplc="C6B47412">
      <w:numFmt w:val="bullet"/>
      <w:lvlText w:val="•"/>
      <w:lvlJc w:val="left"/>
      <w:pPr>
        <w:ind w:left="5435" w:hanging="275"/>
      </w:pPr>
      <w:rPr>
        <w:rFonts w:hint="default"/>
      </w:rPr>
    </w:lvl>
    <w:lvl w:ilvl="6" w:tplc="7BDAF0A4">
      <w:numFmt w:val="bullet"/>
      <w:lvlText w:val="•"/>
      <w:lvlJc w:val="left"/>
      <w:pPr>
        <w:ind w:left="6447" w:hanging="275"/>
      </w:pPr>
      <w:rPr>
        <w:rFonts w:hint="default"/>
      </w:rPr>
    </w:lvl>
    <w:lvl w:ilvl="7" w:tplc="786C5682">
      <w:numFmt w:val="bullet"/>
      <w:lvlText w:val="•"/>
      <w:lvlJc w:val="left"/>
      <w:pPr>
        <w:ind w:left="7459" w:hanging="275"/>
      </w:pPr>
      <w:rPr>
        <w:rFonts w:hint="default"/>
      </w:rPr>
    </w:lvl>
    <w:lvl w:ilvl="8" w:tplc="51EAF7F6">
      <w:numFmt w:val="bullet"/>
      <w:lvlText w:val="•"/>
      <w:lvlJc w:val="left"/>
      <w:pPr>
        <w:ind w:left="8471" w:hanging="275"/>
      </w:pPr>
      <w:rPr>
        <w:rFonts w:hint="default"/>
      </w:rPr>
    </w:lvl>
  </w:abstractNum>
  <w:abstractNum w:abstractNumId="19" w15:restartNumberingAfterBreak="0">
    <w:nsid w:val="6B6B3583"/>
    <w:multiLevelType w:val="hybridMultilevel"/>
    <w:tmpl w:val="47CCE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F35AF4"/>
    <w:multiLevelType w:val="hybridMultilevel"/>
    <w:tmpl w:val="09567558"/>
    <w:lvl w:ilvl="0" w:tplc="16308036">
      <w:start w:val="1"/>
      <w:numFmt w:val="lowerLetter"/>
      <w:lvlText w:val="%1)"/>
      <w:lvlJc w:val="left"/>
      <w:pPr>
        <w:ind w:left="482" w:hanging="321"/>
        <w:jc w:val="right"/>
      </w:pPr>
      <w:rPr>
        <w:rFonts w:ascii="Verdana" w:eastAsia="Verdana" w:hAnsi="Verdana" w:cs="Verdana" w:hint="default"/>
        <w:b/>
        <w:bCs/>
        <w:w w:val="100"/>
        <w:sz w:val="20"/>
        <w:szCs w:val="20"/>
      </w:rPr>
    </w:lvl>
    <w:lvl w:ilvl="1" w:tplc="09F2EBE2">
      <w:numFmt w:val="bullet"/>
      <w:lvlText w:val="•"/>
      <w:lvlJc w:val="left"/>
      <w:pPr>
        <w:ind w:left="1494" w:hanging="321"/>
      </w:pPr>
      <w:rPr>
        <w:rFonts w:hint="default"/>
      </w:rPr>
    </w:lvl>
    <w:lvl w:ilvl="2" w:tplc="05642E40">
      <w:numFmt w:val="bullet"/>
      <w:lvlText w:val="•"/>
      <w:lvlJc w:val="left"/>
      <w:pPr>
        <w:ind w:left="2506" w:hanging="321"/>
      </w:pPr>
      <w:rPr>
        <w:rFonts w:hint="default"/>
      </w:rPr>
    </w:lvl>
    <w:lvl w:ilvl="3" w:tplc="AF802C7C">
      <w:numFmt w:val="bullet"/>
      <w:lvlText w:val="•"/>
      <w:lvlJc w:val="left"/>
      <w:pPr>
        <w:ind w:left="3518" w:hanging="321"/>
      </w:pPr>
      <w:rPr>
        <w:rFonts w:hint="default"/>
      </w:rPr>
    </w:lvl>
    <w:lvl w:ilvl="4" w:tplc="03A40FD6">
      <w:numFmt w:val="bullet"/>
      <w:lvlText w:val="•"/>
      <w:lvlJc w:val="left"/>
      <w:pPr>
        <w:ind w:left="4530" w:hanging="321"/>
      </w:pPr>
      <w:rPr>
        <w:rFonts w:hint="default"/>
      </w:rPr>
    </w:lvl>
    <w:lvl w:ilvl="5" w:tplc="0172BEE8">
      <w:numFmt w:val="bullet"/>
      <w:lvlText w:val="•"/>
      <w:lvlJc w:val="left"/>
      <w:pPr>
        <w:ind w:left="5542" w:hanging="321"/>
      </w:pPr>
      <w:rPr>
        <w:rFonts w:hint="default"/>
      </w:rPr>
    </w:lvl>
    <w:lvl w:ilvl="6" w:tplc="43D6DAF2">
      <w:numFmt w:val="bullet"/>
      <w:lvlText w:val="•"/>
      <w:lvlJc w:val="left"/>
      <w:pPr>
        <w:ind w:left="6554" w:hanging="321"/>
      </w:pPr>
      <w:rPr>
        <w:rFonts w:hint="default"/>
      </w:rPr>
    </w:lvl>
    <w:lvl w:ilvl="7" w:tplc="F9E4380C">
      <w:numFmt w:val="bullet"/>
      <w:lvlText w:val="•"/>
      <w:lvlJc w:val="left"/>
      <w:pPr>
        <w:ind w:left="7566" w:hanging="321"/>
      </w:pPr>
      <w:rPr>
        <w:rFonts w:hint="default"/>
      </w:rPr>
    </w:lvl>
    <w:lvl w:ilvl="8" w:tplc="98965718">
      <w:numFmt w:val="bullet"/>
      <w:lvlText w:val="•"/>
      <w:lvlJc w:val="left"/>
      <w:pPr>
        <w:ind w:left="8578" w:hanging="321"/>
      </w:pPr>
      <w:rPr>
        <w:rFonts w:hint="default"/>
      </w:rPr>
    </w:lvl>
  </w:abstractNum>
  <w:num w:numId="1" w16cid:durableId="131757256">
    <w:abstractNumId w:val="7"/>
  </w:num>
  <w:num w:numId="2" w16cid:durableId="2052148979">
    <w:abstractNumId w:val="13"/>
  </w:num>
  <w:num w:numId="3" w16cid:durableId="900561868">
    <w:abstractNumId w:val="20"/>
  </w:num>
  <w:num w:numId="4" w16cid:durableId="11733281">
    <w:abstractNumId w:val="9"/>
  </w:num>
  <w:num w:numId="5" w16cid:durableId="9261545">
    <w:abstractNumId w:val="18"/>
  </w:num>
  <w:num w:numId="6" w16cid:durableId="1279414958">
    <w:abstractNumId w:val="8"/>
  </w:num>
  <w:num w:numId="7" w16cid:durableId="713239604">
    <w:abstractNumId w:val="6"/>
  </w:num>
  <w:num w:numId="8" w16cid:durableId="1674256631">
    <w:abstractNumId w:val="17"/>
  </w:num>
  <w:num w:numId="9" w16cid:durableId="1893880599">
    <w:abstractNumId w:val="1"/>
  </w:num>
  <w:num w:numId="10" w16cid:durableId="839740608">
    <w:abstractNumId w:val="5"/>
  </w:num>
  <w:num w:numId="11" w16cid:durableId="1836066142">
    <w:abstractNumId w:val="0"/>
  </w:num>
  <w:num w:numId="12" w16cid:durableId="1222640847">
    <w:abstractNumId w:val="14"/>
  </w:num>
  <w:num w:numId="13" w16cid:durableId="246887377">
    <w:abstractNumId w:val="2"/>
  </w:num>
  <w:num w:numId="14" w16cid:durableId="441266519">
    <w:abstractNumId w:val="11"/>
  </w:num>
  <w:num w:numId="15" w16cid:durableId="716009486">
    <w:abstractNumId w:val="4"/>
  </w:num>
  <w:num w:numId="16" w16cid:durableId="1219708728">
    <w:abstractNumId w:val="16"/>
  </w:num>
  <w:num w:numId="17" w16cid:durableId="357245857">
    <w:abstractNumId w:val="3"/>
  </w:num>
  <w:num w:numId="18" w16cid:durableId="1521701458">
    <w:abstractNumId w:val="12"/>
  </w:num>
  <w:num w:numId="19" w16cid:durableId="986784826">
    <w:abstractNumId w:val="10"/>
  </w:num>
  <w:num w:numId="20" w16cid:durableId="224872360">
    <w:abstractNumId w:val="19"/>
  </w:num>
  <w:num w:numId="21" w16cid:durableId="1631859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C"/>
    <w:rsid w:val="00011875"/>
    <w:rsid w:val="0002106B"/>
    <w:rsid w:val="00043F33"/>
    <w:rsid w:val="00045686"/>
    <w:rsid w:val="00081E07"/>
    <w:rsid w:val="00093BDC"/>
    <w:rsid w:val="000C77AB"/>
    <w:rsid w:val="000D3D03"/>
    <w:rsid w:val="000F756F"/>
    <w:rsid w:val="00112E56"/>
    <w:rsid w:val="0014228F"/>
    <w:rsid w:val="00152700"/>
    <w:rsid w:val="00157678"/>
    <w:rsid w:val="00172EB4"/>
    <w:rsid w:val="001D6C1E"/>
    <w:rsid w:val="001E4AEC"/>
    <w:rsid w:val="00200790"/>
    <w:rsid w:val="002153AD"/>
    <w:rsid w:val="00227A26"/>
    <w:rsid w:val="00276B0D"/>
    <w:rsid w:val="00283ACA"/>
    <w:rsid w:val="00290877"/>
    <w:rsid w:val="002A0CA2"/>
    <w:rsid w:val="002B7194"/>
    <w:rsid w:val="002F55F3"/>
    <w:rsid w:val="002F5607"/>
    <w:rsid w:val="0032717B"/>
    <w:rsid w:val="00354058"/>
    <w:rsid w:val="003800CF"/>
    <w:rsid w:val="00393830"/>
    <w:rsid w:val="003C18F7"/>
    <w:rsid w:val="003C5EFC"/>
    <w:rsid w:val="003C75D9"/>
    <w:rsid w:val="003E48F5"/>
    <w:rsid w:val="003F6DED"/>
    <w:rsid w:val="004363C5"/>
    <w:rsid w:val="00451B27"/>
    <w:rsid w:val="00452D90"/>
    <w:rsid w:val="0049650F"/>
    <w:rsid w:val="004A56C3"/>
    <w:rsid w:val="004B4EE1"/>
    <w:rsid w:val="004C2147"/>
    <w:rsid w:val="004D6A05"/>
    <w:rsid w:val="00526673"/>
    <w:rsid w:val="00530169"/>
    <w:rsid w:val="00544291"/>
    <w:rsid w:val="00545B5E"/>
    <w:rsid w:val="005A139A"/>
    <w:rsid w:val="005A76EF"/>
    <w:rsid w:val="0062489D"/>
    <w:rsid w:val="006303F0"/>
    <w:rsid w:val="006474AE"/>
    <w:rsid w:val="006A473D"/>
    <w:rsid w:val="006A6761"/>
    <w:rsid w:val="006B09B3"/>
    <w:rsid w:val="006B3E2B"/>
    <w:rsid w:val="006B41EE"/>
    <w:rsid w:val="006C04F4"/>
    <w:rsid w:val="006C274B"/>
    <w:rsid w:val="006E0558"/>
    <w:rsid w:val="00702FF7"/>
    <w:rsid w:val="00705F97"/>
    <w:rsid w:val="00721D26"/>
    <w:rsid w:val="0072741A"/>
    <w:rsid w:val="007653F6"/>
    <w:rsid w:val="007E4730"/>
    <w:rsid w:val="007F57D3"/>
    <w:rsid w:val="008174BC"/>
    <w:rsid w:val="00825A51"/>
    <w:rsid w:val="00842841"/>
    <w:rsid w:val="008569E0"/>
    <w:rsid w:val="00856AB0"/>
    <w:rsid w:val="00897EB9"/>
    <w:rsid w:val="008B13CB"/>
    <w:rsid w:val="008D2AA1"/>
    <w:rsid w:val="00912854"/>
    <w:rsid w:val="00916D4F"/>
    <w:rsid w:val="0092693D"/>
    <w:rsid w:val="0092710C"/>
    <w:rsid w:val="009509F7"/>
    <w:rsid w:val="009A1951"/>
    <w:rsid w:val="009A661E"/>
    <w:rsid w:val="009E2775"/>
    <w:rsid w:val="009E7AF5"/>
    <w:rsid w:val="009F52E2"/>
    <w:rsid w:val="00A177E6"/>
    <w:rsid w:val="00A50C73"/>
    <w:rsid w:val="00A66E6C"/>
    <w:rsid w:val="00A72E8D"/>
    <w:rsid w:val="00A74443"/>
    <w:rsid w:val="00A942C4"/>
    <w:rsid w:val="00A96B67"/>
    <w:rsid w:val="00AA03E6"/>
    <w:rsid w:val="00AB6AAE"/>
    <w:rsid w:val="00AF6518"/>
    <w:rsid w:val="00B879BA"/>
    <w:rsid w:val="00BA34A1"/>
    <w:rsid w:val="00BB28EB"/>
    <w:rsid w:val="00BC0B81"/>
    <w:rsid w:val="00BC36B4"/>
    <w:rsid w:val="00BD5A04"/>
    <w:rsid w:val="00BE2A41"/>
    <w:rsid w:val="00BF10C8"/>
    <w:rsid w:val="00C70E66"/>
    <w:rsid w:val="00C80ED8"/>
    <w:rsid w:val="00C97BAA"/>
    <w:rsid w:val="00CD459F"/>
    <w:rsid w:val="00CD581E"/>
    <w:rsid w:val="00CD6C46"/>
    <w:rsid w:val="00CE6749"/>
    <w:rsid w:val="00D23DC7"/>
    <w:rsid w:val="00D31284"/>
    <w:rsid w:val="00D3781C"/>
    <w:rsid w:val="00D422A9"/>
    <w:rsid w:val="00D47954"/>
    <w:rsid w:val="00D47F7C"/>
    <w:rsid w:val="00D81B9A"/>
    <w:rsid w:val="00D8541D"/>
    <w:rsid w:val="00D92567"/>
    <w:rsid w:val="00DA6805"/>
    <w:rsid w:val="00DE2226"/>
    <w:rsid w:val="00DF4A80"/>
    <w:rsid w:val="00E0338D"/>
    <w:rsid w:val="00E219C8"/>
    <w:rsid w:val="00E418D5"/>
    <w:rsid w:val="00E70E9B"/>
    <w:rsid w:val="00E8748C"/>
    <w:rsid w:val="00EA276B"/>
    <w:rsid w:val="00EB29B5"/>
    <w:rsid w:val="00EC14A1"/>
    <w:rsid w:val="00F10B7A"/>
    <w:rsid w:val="00F3489B"/>
    <w:rsid w:val="00F4204C"/>
    <w:rsid w:val="00F821C8"/>
    <w:rsid w:val="00FA6830"/>
    <w:rsid w:val="00FB1E62"/>
    <w:rsid w:val="00FE3421"/>
    <w:rsid w:val="00FF4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FF963"/>
  <w15:docId w15:val="{E3CEC246-7927-4F1A-B146-EDC040E5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ind w:left="10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120" w:right="116"/>
      <w:jc w:val="both"/>
    </w:pPr>
  </w:style>
  <w:style w:type="paragraph" w:customStyle="1" w:styleId="TableParagraph">
    <w:name w:val="Table Paragraph"/>
    <w:basedOn w:val="Normale"/>
    <w:uiPriority w:val="1"/>
    <w:qFormat/>
    <w:pPr>
      <w:ind w:left="103"/>
    </w:pPr>
  </w:style>
  <w:style w:type="character" w:styleId="Rimandocommento">
    <w:name w:val="annotation reference"/>
    <w:basedOn w:val="Carpredefinitoparagrafo"/>
    <w:uiPriority w:val="99"/>
    <w:semiHidden/>
    <w:unhideWhenUsed/>
    <w:rsid w:val="00702FF7"/>
    <w:rPr>
      <w:sz w:val="16"/>
      <w:szCs w:val="16"/>
    </w:rPr>
  </w:style>
  <w:style w:type="paragraph" w:styleId="Testocommento">
    <w:name w:val="annotation text"/>
    <w:basedOn w:val="Normale"/>
    <w:link w:val="TestocommentoCarattere"/>
    <w:uiPriority w:val="99"/>
    <w:semiHidden/>
    <w:unhideWhenUsed/>
    <w:rsid w:val="00702FF7"/>
    <w:rPr>
      <w:sz w:val="20"/>
      <w:szCs w:val="20"/>
    </w:rPr>
  </w:style>
  <w:style w:type="character" w:customStyle="1" w:styleId="TestocommentoCarattere">
    <w:name w:val="Testo commento Carattere"/>
    <w:basedOn w:val="Carpredefinitoparagrafo"/>
    <w:link w:val="Testocommento"/>
    <w:uiPriority w:val="99"/>
    <w:semiHidden/>
    <w:rsid w:val="00702FF7"/>
    <w:rPr>
      <w:rFonts w:ascii="Verdana" w:eastAsia="Verdana" w:hAnsi="Verdana" w:cs="Verdana"/>
      <w:sz w:val="20"/>
      <w:szCs w:val="20"/>
    </w:rPr>
  </w:style>
  <w:style w:type="paragraph" w:styleId="Testofumetto">
    <w:name w:val="Balloon Text"/>
    <w:basedOn w:val="Normale"/>
    <w:link w:val="TestofumettoCarattere"/>
    <w:uiPriority w:val="99"/>
    <w:semiHidden/>
    <w:unhideWhenUsed/>
    <w:rsid w:val="00702F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2FF7"/>
    <w:rPr>
      <w:rFonts w:ascii="Tahoma" w:eastAsia="Verdan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EC14A1"/>
    <w:rPr>
      <w:b/>
      <w:bCs/>
    </w:rPr>
  </w:style>
  <w:style w:type="character" w:customStyle="1" w:styleId="SoggettocommentoCarattere">
    <w:name w:val="Soggetto commento Carattere"/>
    <w:basedOn w:val="TestocommentoCarattere"/>
    <w:link w:val="Soggettocommento"/>
    <w:uiPriority w:val="99"/>
    <w:semiHidden/>
    <w:rsid w:val="00EC14A1"/>
    <w:rPr>
      <w:rFonts w:ascii="Verdana" w:eastAsia="Verdana" w:hAnsi="Verdana" w:cs="Verdana"/>
      <w:b/>
      <w:bCs/>
      <w:sz w:val="20"/>
      <w:szCs w:val="20"/>
    </w:rPr>
  </w:style>
  <w:style w:type="character" w:styleId="Rimandonotaapidipagina">
    <w:name w:val="footnote reference"/>
    <w:basedOn w:val="Carpredefinitoparagrafo"/>
    <w:uiPriority w:val="99"/>
    <w:unhideWhenUsed/>
    <w:rsid w:val="00A177E6"/>
    <w:rPr>
      <w:vertAlign w:val="superscript"/>
    </w:rPr>
  </w:style>
  <w:style w:type="paragraph" w:styleId="Testonotaapidipagina">
    <w:name w:val="footnote text"/>
    <w:basedOn w:val="Normale"/>
    <w:link w:val="TestonotaapidipaginaCarattere"/>
    <w:uiPriority w:val="99"/>
    <w:unhideWhenUsed/>
    <w:rsid w:val="00A177E6"/>
    <w:pPr>
      <w:widowControl/>
    </w:pPr>
    <w:rPr>
      <w:rFonts w:asciiTheme="minorHAnsi" w:eastAsia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
    <w:uiPriority w:val="99"/>
    <w:rsid w:val="00A177E6"/>
    <w:rPr>
      <w:sz w:val="20"/>
      <w:szCs w:val="20"/>
      <w:lang w:val="it-IT"/>
    </w:rPr>
  </w:style>
  <w:style w:type="character" w:customStyle="1" w:styleId="CorpotestoCarattere">
    <w:name w:val="Corpo testo Carattere"/>
    <w:basedOn w:val="Carpredefinitoparagrafo"/>
    <w:link w:val="Corpotesto"/>
    <w:uiPriority w:val="1"/>
    <w:rsid w:val="00A177E6"/>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DA7D9DFE498EF41AD1C82C6713271DA" ma:contentTypeVersion="15" ma:contentTypeDescription="Creare un nuovo documento." ma:contentTypeScope="" ma:versionID="f73a068829505f70cd7d955f236800b1">
  <xsd:schema xmlns:xsd="http://www.w3.org/2001/XMLSchema" xmlns:xs="http://www.w3.org/2001/XMLSchema" xmlns:p="http://schemas.microsoft.com/office/2006/metadata/properties" xmlns:ns2="90f8d790-3dff-400e-bc35-1f3a0c917431" xmlns:ns3="4662b410-9df0-4187-9823-2e06a8a287bf" targetNamespace="http://schemas.microsoft.com/office/2006/metadata/properties" ma:root="true" ma:fieldsID="37273315aa97a2ac988be28ff5fd5477" ns2:_="" ns3:_="">
    <xsd:import namespace="90f8d790-3dff-400e-bc35-1f3a0c917431"/>
    <xsd:import namespace="4662b410-9df0-4187-9823-2e06a8a2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8d790-3dff-400e-bc35-1f3a0c917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0c148f-5ca2-4a38-b716-16d776545e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2b410-9df0-4187-9823-2e06a8a2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452db-9a52-4ab3-8308-9486f2fc4993}" ma:internalName="TaxCatchAll" ma:showField="CatchAllData" ma:web="4662b410-9df0-4187-9823-2e06a8a2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9874D-092D-456F-A59A-B4E5021CF2CA}">
  <ds:schemaRefs>
    <ds:schemaRef ds:uri="http://schemas.microsoft.com/sharepoint/v3/contenttype/forms"/>
  </ds:schemaRefs>
</ds:datastoreItem>
</file>

<file path=customXml/itemProps2.xml><?xml version="1.0" encoding="utf-8"?>
<ds:datastoreItem xmlns:ds="http://schemas.openxmlformats.org/officeDocument/2006/customXml" ds:itemID="{3669E383-62C5-4336-9ED1-212B5E49E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8d790-3dff-400e-bc35-1f3a0c917431"/>
    <ds:schemaRef ds:uri="4662b410-9df0-4187-9823-2e06a8a2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1274</Words>
  <Characters>7266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Microsoft Word - MOD DICHIARAZIONE ALL. A.doc</vt:lpstr>
    </vt:vector>
  </TitlesOfParts>
  <Company>Hewlett-Packard Company</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DICHIARAZIONE ALL. A.doc</dc:title>
  <dc:creator>ElianaBerisso</dc:creator>
  <cp:lastModifiedBy>PLATANIA LAURA</cp:lastModifiedBy>
  <cp:revision>6</cp:revision>
  <cp:lastPrinted>2018-03-21T12:06:00Z</cp:lastPrinted>
  <dcterms:created xsi:type="dcterms:W3CDTF">2024-02-22T10:28:00Z</dcterms:created>
  <dcterms:modified xsi:type="dcterms:W3CDTF">2024-03-04T18:21:00Z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2013-11-22T00:00:00Z</vt:filetime>
  </property>
  <property fmtid="{D5CDD505-2E9C-101B-9397-08002B2CF9AE}" pid="3" name="Creator">
    <vt:lpwstr>PScript5.dll Version 5.2</vt:lpwstr>
  </property>
  <property fmtid="{D5CDD505-2E9C-101B-9397-08002B2CF9AE}" pid="4" name="LastSaved">
    <vt:filetime>2017-03-16T00:00:00Z</vt:filetime>
  </property>
  <property fmtid="{D5CDD505-2E9C-101B-9397-08002B2CF9AE}" pid="5" name="MSIP_Label_8a44a90e-04f7-4d21-b494-cfe49b26ce55_Enabled">
    <vt:lpwstr>true</vt:lpwstr>
  </property>
  <property fmtid="{D5CDD505-2E9C-101B-9397-08002B2CF9AE}" pid="6" name="MSIP_Label_8a44a90e-04f7-4d21-b494-cfe49b26ce55_SetDate">
    <vt:lpwstr>2024-02-08T14:50:34Z</vt:lpwstr>
  </property>
  <property fmtid="{D5CDD505-2E9C-101B-9397-08002B2CF9AE}" pid="7" name="MSIP_Label_8a44a90e-04f7-4d21-b494-cfe49b26ce55_Method">
    <vt:lpwstr>Privileged</vt:lpwstr>
  </property>
  <property fmtid="{D5CDD505-2E9C-101B-9397-08002B2CF9AE}" pid="8" name="MSIP_Label_8a44a90e-04f7-4d21-b494-cfe49b26ce55_Name">
    <vt:lpwstr>Internal use without footer</vt:lpwstr>
  </property>
  <property fmtid="{D5CDD505-2E9C-101B-9397-08002B2CF9AE}" pid="9" name="MSIP_Label_8a44a90e-04f7-4d21-b494-cfe49b26ce55_SiteId">
    <vt:lpwstr>4c8a6547-459a-4b75-a3dc-f66efe3e9c4e</vt:lpwstr>
  </property>
  <property fmtid="{D5CDD505-2E9C-101B-9397-08002B2CF9AE}" pid="10" name="MSIP_Label_8a44a90e-04f7-4d21-b494-cfe49b26ce55_ActionId">
    <vt:lpwstr>bdf8cdd4-8ff9-4c3e-87eb-33db2bde4f6c</vt:lpwstr>
  </property>
  <property fmtid="{D5CDD505-2E9C-101B-9397-08002B2CF9AE}" pid="11" name="MSIP_Label_8a44a90e-04f7-4d21-b494-cfe49b26ce55_ContentBits">
    <vt:lpwstr>0</vt:lpwstr>
  </property>
</Properties>
</file>